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7244" w14:textId="77777777" w:rsidR="003F6D5F" w:rsidRPr="00F25964" w:rsidRDefault="003F6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"/>
        <w:tblW w:w="10704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7639"/>
      </w:tblGrid>
      <w:tr w:rsidR="00EB7780" w:rsidRPr="00F25964" w14:paraId="646781A0" w14:textId="77777777" w:rsidTr="00EB7780">
        <w:trPr>
          <w:trHeight w:val="276"/>
        </w:trPr>
        <w:tc>
          <w:tcPr>
            <w:tcW w:w="3065" w:type="dxa"/>
            <w:vMerge w:val="restart"/>
            <w:vAlign w:val="center"/>
          </w:tcPr>
          <w:p w14:paraId="148E8B2C" w14:textId="77777777" w:rsidR="00EB7780" w:rsidRPr="00F25964" w:rsidRDefault="00EB7780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A1C6EE" wp14:editId="4F5993B8">
                  <wp:extent cx="1772602" cy="1029542"/>
                  <wp:effectExtent l="0" t="0" r="0" b="0"/>
                  <wp:docPr id="1" name="image1.png" descr="Resultado de imagen para logo un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logo unab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02" cy="1029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vMerge w:val="restart"/>
          </w:tcPr>
          <w:p w14:paraId="3B7DE330" w14:textId="77777777" w:rsidR="00EB7780" w:rsidRPr="00F25964" w:rsidRDefault="00EB7780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78177DC" w14:textId="77777777" w:rsidR="00EB7780" w:rsidRPr="00F25964" w:rsidRDefault="00EB7780" w:rsidP="00C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UNIVERSIDAD AUTÓNOMA DE BUCARAMANGA</w:t>
            </w:r>
          </w:p>
          <w:p w14:paraId="6CE02170" w14:textId="77777777" w:rsidR="00EB7780" w:rsidRPr="00F25964" w:rsidRDefault="00EB7780" w:rsidP="00C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FACULTAD DE SALUD</w:t>
            </w:r>
          </w:p>
          <w:p w14:paraId="6D6FC2D1" w14:textId="426A7D4A" w:rsidR="00EB7780" w:rsidRPr="00F25964" w:rsidRDefault="00EB7780" w:rsidP="00C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PRACTICA ELECTIVA DE PROFUNDIZACIÓN</w:t>
            </w:r>
          </w:p>
          <w:p w14:paraId="378B0B30" w14:textId="12F9CF43" w:rsidR="00EB7780" w:rsidRPr="00F25964" w:rsidRDefault="00EB7780" w:rsidP="00C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PLANEACIÓN DE ACTIVIDADES</w:t>
            </w:r>
          </w:p>
          <w:p w14:paraId="6C391477" w14:textId="77777777" w:rsidR="00EB7780" w:rsidRPr="00F25964" w:rsidRDefault="00EB7780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7780" w:rsidRPr="00F25964" w14:paraId="65901848" w14:textId="77777777" w:rsidTr="00EB7780">
        <w:trPr>
          <w:trHeight w:val="276"/>
        </w:trPr>
        <w:tc>
          <w:tcPr>
            <w:tcW w:w="3065" w:type="dxa"/>
            <w:vMerge/>
            <w:vAlign w:val="center"/>
          </w:tcPr>
          <w:p w14:paraId="71E4C86A" w14:textId="77777777" w:rsidR="00EB7780" w:rsidRPr="00F25964" w:rsidRDefault="00EB7780" w:rsidP="00A2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  <w:vMerge/>
          </w:tcPr>
          <w:p w14:paraId="70E97CEC" w14:textId="77777777" w:rsidR="00EB7780" w:rsidRPr="00F25964" w:rsidRDefault="00EB7780" w:rsidP="00A2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40071DF" w14:textId="77777777" w:rsidR="003F6D5F" w:rsidRPr="00F25964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0"/>
        <w:tblW w:w="10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40"/>
      </w:tblGrid>
      <w:tr w:rsidR="00C16CC6" w:rsidRPr="00F25964" w14:paraId="3DE36A73" w14:textId="77777777" w:rsidTr="008D783D">
        <w:trPr>
          <w:jc w:val="center"/>
        </w:trPr>
        <w:tc>
          <w:tcPr>
            <w:tcW w:w="3060" w:type="dxa"/>
            <w:vAlign w:val="center"/>
          </w:tcPr>
          <w:p w14:paraId="1C46BACB" w14:textId="334EACCD" w:rsidR="003F6D5F" w:rsidRPr="00F25964" w:rsidRDefault="00F3328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7740" w:type="dxa"/>
            <w:vAlign w:val="center"/>
          </w:tcPr>
          <w:p w14:paraId="603DFD2E" w14:textId="19FC838E" w:rsidR="003F6D5F" w:rsidRPr="00F25964" w:rsidRDefault="00F3328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Curso de Preparación para la Maternidad y Paternidad</w:t>
            </w:r>
          </w:p>
          <w:p w14:paraId="3BDA0A0F" w14:textId="36C0A257" w:rsidR="00BB44E3" w:rsidRPr="00F25964" w:rsidRDefault="00BB44E3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HUELLITAS DE AMOR</w:t>
            </w:r>
          </w:p>
          <w:p w14:paraId="4F06EF0B" w14:textId="47617C0C" w:rsidR="00C07B7A" w:rsidRPr="00F25964" w:rsidRDefault="00C07B7A" w:rsidP="00C0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Sesión 6</w:t>
            </w:r>
            <w:r w:rsidR="0006481F"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C17F965" w14:textId="4EC76EAF" w:rsidR="007062D2" w:rsidRPr="00F25964" w:rsidRDefault="00C07B7A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Signos de Depresión post parto</w:t>
            </w:r>
          </w:p>
          <w:p w14:paraId="53EE04FE" w14:textId="77777777" w:rsidR="00C07B7A" w:rsidRPr="00F25964" w:rsidRDefault="007062D2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Derechos sexuales y reproductivos</w:t>
            </w:r>
          </w:p>
          <w:p w14:paraId="125E11F4" w14:textId="19ADEB34" w:rsidR="007062D2" w:rsidRPr="00F25964" w:rsidRDefault="007062D2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Planificación Familiar</w:t>
            </w:r>
          </w:p>
        </w:tc>
      </w:tr>
      <w:tr w:rsidR="00C16CC6" w:rsidRPr="00F25964" w14:paraId="47DB5D6F" w14:textId="77777777" w:rsidTr="008D783D">
        <w:trPr>
          <w:trHeight w:val="540"/>
          <w:jc w:val="center"/>
        </w:trPr>
        <w:tc>
          <w:tcPr>
            <w:tcW w:w="3060" w:type="dxa"/>
            <w:vAlign w:val="center"/>
          </w:tcPr>
          <w:p w14:paraId="1956F8C0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TIEMPO</w:t>
            </w:r>
          </w:p>
        </w:tc>
        <w:tc>
          <w:tcPr>
            <w:tcW w:w="7740" w:type="dxa"/>
            <w:vAlign w:val="center"/>
          </w:tcPr>
          <w:p w14:paraId="3891AE60" w14:textId="4C1C7E5B" w:rsidR="003F6D5F" w:rsidRPr="00F25964" w:rsidRDefault="0006481F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2 horas y 30 min</w:t>
            </w:r>
          </w:p>
        </w:tc>
      </w:tr>
      <w:tr w:rsidR="00C16CC6" w:rsidRPr="00F25964" w14:paraId="27417797" w14:textId="77777777" w:rsidTr="008D783D">
        <w:trPr>
          <w:trHeight w:val="500"/>
          <w:jc w:val="center"/>
        </w:trPr>
        <w:tc>
          <w:tcPr>
            <w:tcW w:w="3060" w:type="dxa"/>
            <w:vAlign w:val="center"/>
          </w:tcPr>
          <w:p w14:paraId="459C4CE1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HORA DE INICIO</w:t>
            </w:r>
          </w:p>
        </w:tc>
        <w:tc>
          <w:tcPr>
            <w:tcW w:w="7740" w:type="dxa"/>
            <w:vAlign w:val="center"/>
          </w:tcPr>
          <w:p w14:paraId="183E409D" w14:textId="0A56BE83" w:rsidR="003F6D5F" w:rsidRPr="00F25964" w:rsidRDefault="0006481F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7:00 AM</w:t>
            </w:r>
          </w:p>
        </w:tc>
      </w:tr>
      <w:tr w:rsidR="00C16CC6" w:rsidRPr="00F25964" w14:paraId="5F83C040" w14:textId="77777777" w:rsidTr="008D783D">
        <w:trPr>
          <w:trHeight w:val="600"/>
          <w:jc w:val="center"/>
        </w:trPr>
        <w:tc>
          <w:tcPr>
            <w:tcW w:w="3060" w:type="dxa"/>
            <w:vAlign w:val="center"/>
          </w:tcPr>
          <w:p w14:paraId="1595AA4F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HORA DE FINALIZACIÓN</w:t>
            </w:r>
          </w:p>
        </w:tc>
        <w:tc>
          <w:tcPr>
            <w:tcW w:w="7740" w:type="dxa"/>
            <w:vAlign w:val="center"/>
          </w:tcPr>
          <w:p w14:paraId="29B352FF" w14:textId="6778E2F4" w:rsidR="003F6D5F" w:rsidRPr="00F25964" w:rsidRDefault="0006481F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9: 30 AM</w:t>
            </w:r>
          </w:p>
        </w:tc>
      </w:tr>
      <w:tr w:rsidR="00C16CC6" w:rsidRPr="00F25964" w14:paraId="7EA82903" w14:textId="77777777" w:rsidTr="008D783D">
        <w:trPr>
          <w:jc w:val="center"/>
        </w:trPr>
        <w:tc>
          <w:tcPr>
            <w:tcW w:w="3060" w:type="dxa"/>
            <w:vAlign w:val="center"/>
          </w:tcPr>
          <w:p w14:paraId="5C733941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POBLACIÓN OBJETO</w:t>
            </w:r>
          </w:p>
        </w:tc>
        <w:tc>
          <w:tcPr>
            <w:tcW w:w="7740" w:type="dxa"/>
            <w:vAlign w:val="center"/>
          </w:tcPr>
          <w:p w14:paraId="0CF6AADC" w14:textId="385E0FC5" w:rsidR="0090592B" w:rsidRPr="00F25964" w:rsidRDefault="00BB44E3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Maternas del Centro de Salud </w:t>
            </w:r>
            <w:r w:rsidR="0006481F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- Primer Trimestre</w:t>
            </w:r>
            <w:r w:rsidR="008213B2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  <w:r w:rsidR="0006481F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5EFD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de gestación.</w:t>
            </w:r>
          </w:p>
          <w:p w14:paraId="4B6862EE" w14:textId="4024D81F" w:rsidR="003F6D5F" w:rsidRPr="00F25964" w:rsidRDefault="00A23D96" w:rsidP="0067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Acompañantes (pareja) o familiares de las gestantes.</w:t>
            </w:r>
          </w:p>
        </w:tc>
      </w:tr>
      <w:tr w:rsidR="00C16CC6" w:rsidRPr="00F25964" w14:paraId="7604BE37" w14:textId="77777777" w:rsidTr="008D783D">
        <w:trPr>
          <w:trHeight w:val="780"/>
          <w:jc w:val="center"/>
        </w:trPr>
        <w:tc>
          <w:tcPr>
            <w:tcW w:w="3060" w:type="dxa"/>
            <w:vAlign w:val="center"/>
          </w:tcPr>
          <w:p w14:paraId="143A4F27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 GENERAL</w:t>
            </w:r>
          </w:p>
        </w:tc>
        <w:tc>
          <w:tcPr>
            <w:tcW w:w="7740" w:type="dxa"/>
            <w:vAlign w:val="center"/>
          </w:tcPr>
          <w:p w14:paraId="143CA7F9" w14:textId="21A8BC3F" w:rsidR="003F6D5F" w:rsidRPr="00F25964" w:rsidRDefault="00F04EB0" w:rsidP="00F8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Dar a conocer</w:t>
            </w:r>
            <w:r w:rsidR="00B82982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  <w:r w:rsidR="00685EFD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las gestantes </w:t>
            </w:r>
            <w:r w:rsidR="0067487F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los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derechos sexuales y reproductivos, dentro de los cuales encont</w:t>
            </w:r>
            <w:r w:rsidR="00F25964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ramos la planificación familiar; de igual manera los signos de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depresión post parto, que es </w:t>
            </w:r>
            <w:r w:rsidR="001F4401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 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 </w:t>
            </w:r>
            <w:r w:rsidR="001F4401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manera de identifica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rlos y tratarlos, el apoyo que deben recibir </w:t>
            </w:r>
            <w:r w:rsidR="00F25964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las madres 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durante este proceso del puerperio.</w:t>
            </w:r>
          </w:p>
        </w:tc>
      </w:tr>
      <w:tr w:rsidR="00C16CC6" w:rsidRPr="00F25964" w14:paraId="2E16B1F3" w14:textId="77777777" w:rsidTr="008D783D">
        <w:trPr>
          <w:jc w:val="center"/>
        </w:trPr>
        <w:tc>
          <w:tcPr>
            <w:tcW w:w="3060" w:type="dxa"/>
            <w:vAlign w:val="center"/>
          </w:tcPr>
          <w:p w14:paraId="2F023E1D" w14:textId="51D16B24" w:rsidR="003F6D5F" w:rsidRPr="00F25964" w:rsidRDefault="003F6D5F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415BB60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7740" w:type="dxa"/>
            <w:vAlign w:val="center"/>
          </w:tcPr>
          <w:p w14:paraId="14A52DF3" w14:textId="71671AA1" w:rsidR="003F6D5F" w:rsidRPr="00F25964" w:rsidRDefault="00212709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Fundamentar</w:t>
            </w:r>
            <w:r w:rsidR="00840339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 importancia 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de los derechos sexuales y reproductivos en las gestantes.</w:t>
            </w:r>
          </w:p>
          <w:p w14:paraId="15A5222C" w14:textId="6A136C7D" w:rsidR="0079579B" w:rsidRPr="00F25964" w:rsidRDefault="0079579B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Explicar a las</w:t>
            </w:r>
            <w:r w:rsidR="00BB44E3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maternas del Centro de Salud</w:t>
            </w:r>
            <w:r w:rsidR="00747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</w:t>
            </w: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4095A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los diferentes trimestres de gestación, </w:t>
            </w:r>
            <w:r w:rsidR="00212709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los tipos de planificación que deben y pueden iniciar </w:t>
            </w:r>
            <w:r w:rsidR="00106EA2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en el </w:t>
            </w:r>
            <w:r w:rsidR="00212709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post parto.</w:t>
            </w:r>
          </w:p>
          <w:p w14:paraId="3CDE0FF3" w14:textId="42E9862F" w:rsidR="0079579B" w:rsidRPr="00F25964" w:rsidRDefault="00212709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Revisar con las gestantes los signos de depresión post parto y los posibles factores desencadenantes en cada caso</w:t>
            </w:r>
            <w:r w:rsidR="00574A6B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</w:t>
            </w:r>
            <w:r w:rsidR="00106EA2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a poder actuar si llegaran a</w:t>
            </w:r>
            <w:r w:rsidR="00574A6B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06EA2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aparecer.</w:t>
            </w:r>
          </w:p>
        </w:tc>
      </w:tr>
      <w:tr w:rsidR="00C16CC6" w:rsidRPr="00F25964" w14:paraId="55D1EEB9" w14:textId="77777777" w:rsidTr="008D783D">
        <w:trPr>
          <w:jc w:val="center"/>
        </w:trPr>
        <w:tc>
          <w:tcPr>
            <w:tcW w:w="3060" w:type="dxa"/>
            <w:vAlign w:val="center"/>
          </w:tcPr>
          <w:p w14:paraId="37B5747F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ACTIVIDADES A REALIZAR</w:t>
            </w:r>
          </w:p>
        </w:tc>
        <w:tc>
          <w:tcPr>
            <w:tcW w:w="7740" w:type="dxa"/>
            <w:vAlign w:val="center"/>
          </w:tcPr>
          <w:p w14:paraId="03158C4C" w14:textId="2934EAF5" w:rsidR="003F6D5F" w:rsidRPr="00F25964" w:rsidRDefault="000A0AB5" w:rsidP="00F82C0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enviará material dinámico a las maternas previo a la realización del taller para que t</w:t>
            </w:r>
            <w:r w:rsidR="00D14D28" w:rsidRPr="00F25964">
              <w:rPr>
                <w:rFonts w:ascii="Times New Roman" w:hAnsi="Times New Roman" w:cs="Times New Roman"/>
                <w:sz w:val="24"/>
                <w:szCs w:val="24"/>
              </w:rPr>
              <w:t>engan la oportunidad de conocer</w:t>
            </w: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 los temas </w:t>
            </w:r>
            <w:r w:rsidR="00D14D28" w:rsidRPr="00F25964">
              <w:rPr>
                <w:rFonts w:ascii="Times New Roman" w:hAnsi="Times New Roman" w:cs="Times New Roman"/>
                <w:sz w:val="24"/>
                <w:szCs w:val="24"/>
              </w:rPr>
              <w:t>corre</w:t>
            </w:r>
            <w:r w:rsidR="00106EA2" w:rsidRPr="00F25964">
              <w:rPr>
                <w:rFonts w:ascii="Times New Roman" w:hAnsi="Times New Roman" w:cs="Times New Roman"/>
                <w:sz w:val="24"/>
                <w:szCs w:val="24"/>
              </w:rPr>
              <w:t>spondientes a la sesión 6</w:t>
            </w:r>
            <w:r w:rsidR="003A63B5" w:rsidRPr="00F25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B9410D" w14:textId="77777777" w:rsidR="00106EA2" w:rsidRPr="00F25964" w:rsidRDefault="00106EA2" w:rsidP="00F82C0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Signos de depresión post parto</w:t>
            </w:r>
          </w:p>
          <w:p w14:paraId="216C006C" w14:textId="68E18507" w:rsidR="00106EA2" w:rsidRPr="00F25964" w:rsidRDefault="00106EA2" w:rsidP="00F82C0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Derechos sexuales y reproductivos</w:t>
            </w:r>
          </w:p>
          <w:p w14:paraId="05091741" w14:textId="30B8178B" w:rsidR="00231752" w:rsidRPr="00F25964" w:rsidRDefault="00106EA2" w:rsidP="00F82C0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Métodos de planificación</w:t>
            </w:r>
          </w:p>
          <w:p w14:paraId="36F68103" w14:textId="2F0481E6" w:rsidR="00106EA2" w:rsidRPr="00F25964" w:rsidRDefault="00106EA2" w:rsidP="00F82C0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AF03FEB" w14:textId="03CF40FA" w:rsidR="00F621C9" w:rsidRPr="00F25964" w:rsidRDefault="00782DE7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Se evaluarán los </w:t>
            </w:r>
            <w:r w:rsidR="00AB5A3D"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conocimientos previos por medio </w:t>
            </w: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de un pre</w:t>
            </w:r>
            <w:r w:rsidR="00AB5A3D"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47" w:rsidRPr="00F25964">
              <w:rPr>
                <w:rFonts w:ascii="Times New Roman" w:hAnsi="Times New Roman" w:cs="Times New Roman"/>
                <w:sz w:val="24"/>
                <w:szCs w:val="24"/>
              </w:rPr>
              <w:t>test.</w:t>
            </w: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A730F" w14:textId="7C1F57C0" w:rsidR="00F25964" w:rsidRPr="00F25964" w:rsidRDefault="00F25964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presenta un video sobre lo que es la depresión post parto y los consejos importantes al respecto. https://www.youtube.com/watch?v=OaMSHW6GbBY</w:t>
            </w:r>
          </w:p>
          <w:p w14:paraId="4D36B125" w14:textId="33F806FD" w:rsidR="00AB5A3D" w:rsidRPr="00F25964" w:rsidRDefault="00937BC6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 medio de un folleto s</w:t>
            </w:r>
            <w:r w:rsidR="00AB5A3D"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e explicaran los </w:t>
            </w:r>
            <w:r w:rsidR="00A31C47" w:rsidRPr="00F25964">
              <w:rPr>
                <w:rFonts w:ascii="Times New Roman" w:hAnsi="Times New Roman" w:cs="Times New Roman"/>
                <w:sz w:val="24"/>
                <w:szCs w:val="24"/>
              </w:rPr>
              <w:t>signos y síntomas de depresión post parto, las posib</w:t>
            </w:r>
            <w:r w:rsidR="00F25964">
              <w:rPr>
                <w:rFonts w:ascii="Times New Roman" w:hAnsi="Times New Roman" w:cs="Times New Roman"/>
                <w:sz w:val="24"/>
                <w:szCs w:val="24"/>
              </w:rPr>
              <w:t xml:space="preserve">les causas para que se presente y los </w:t>
            </w:r>
            <w:proofErr w:type="spellStart"/>
            <w:r w:rsidR="00F25964"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  <w:proofErr w:type="spellEnd"/>
            <w:r w:rsidR="00F25964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prevenirla.</w:t>
            </w:r>
          </w:p>
          <w:p w14:paraId="50B93AFF" w14:textId="7E3500EA" w:rsidR="00A31C47" w:rsidRPr="00F25964" w:rsidRDefault="00A31C47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presentará el tema derechos sexuales y reproductivos</w:t>
            </w:r>
            <w:r w:rsidR="00937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7BC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937BC6">
              <w:rPr>
                <w:rFonts w:ascii="Times New Roman" w:hAnsi="Times New Roman" w:cs="Times New Roman"/>
                <w:sz w:val="24"/>
                <w:szCs w:val="24"/>
              </w:rPr>
              <w:t xml:space="preserve"> Point)</w:t>
            </w: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, la aplicación que tiene en las gestantes y la importancia de los mismos.</w:t>
            </w:r>
          </w:p>
          <w:p w14:paraId="6A8DA0AF" w14:textId="53008FDF" w:rsidR="00A31C47" w:rsidRPr="00F25964" w:rsidRDefault="005B0A9A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socializará el infograma de los métodos de planificación familiar, la importancia y necesidad de iniciar con un método en la etapa post parto.</w:t>
            </w:r>
          </w:p>
          <w:p w14:paraId="6C3682D4" w14:textId="0D8B6160" w:rsidR="006A423F" w:rsidRPr="00F25964" w:rsidRDefault="006A423F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resolverán dudas e inquietudes sobre los temas.</w:t>
            </w:r>
          </w:p>
          <w:p w14:paraId="37234CD5" w14:textId="461C8F7B" w:rsidR="006A423F" w:rsidRPr="00F25964" w:rsidRDefault="006A423F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Se realizará el post test</w:t>
            </w:r>
            <w:r w:rsidR="00A31C47"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 al final de la sesión para evaluar lo aprendido y la eficacia del taller.</w:t>
            </w:r>
          </w:p>
          <w:p w14:paraId="72BEDB06" w14:textId="3A641010" w:rsidR="00782DE7" w:rsidRPr="00F25964" w:rsidRDefault="00782DE7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Se tomará la asistencia al taller por medio de listas de firma, carné propio del curso </w:t>
            </w:r>
            <w:r w:rsidR="00F621C9" w:rsidRPr="00F25964">
              <w:rPr>
                <w:rFonts w:ascii="Times New Roman" w:hAnsi="Times New Roman" w:cs="Times New Roman"/>
                <w:sz w:val="24"/>
                <w:szCs w:val="24"/>
              </w:rPr>
              <w:t>y verificación de inclusión en el grupo de whatsapp</w:t>
            </w:r>
            <w:r w:rsidR="00BE110C" w:rsidRPr="00F25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051F3" w14:textId="38D765AA" w:rsidR="00BE110C" w:rsidRPr="00F25964" w:rsidRDefault="00BE110C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>Compartir.</w:t>
            </w:r>
          </w:p>
          <w:p w14:paraId="22A2ACF5" w14:textId="6B592526" w:rsidR="00F621C9" w:rsidRPr="00F25964" w:rsidRDefault="00F621C9" w:rsidP="00F82C07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Despedida, agradecimiento </w:t>
            </w:r>
            <w:r w:rsidR="006A423F" w:rsidRPr="00F25964">
              <w:rPr>
                <w:rFonts w:ascii="Times New Roman" w:hAnsi="Times New Roman" w:cs="Times New Roman"/>
                <w:sz w:val="24"/>
                <w:szCs w:val="24"/>
              </w:rPr>
              <w:t>y acuerdo de compromiso para la próxima sesión.</w:t>
            </w:r>
          </w:p>
        </w:tc>
      </w:tr>
      <w:tr w:rsidR="00C16CC6" w:rsidRPr="00F25964" w14:paraId="25824A62" w14:textId="77777777" w:rsidTr="008D783D">
        <w:trPr>
          <w:jc w:val="center"/>
        </w:trPr>
        <w:tc>
          <w:tcPr>
            <w:tcW w:w="3060" w:type="dxa"/>
            <w:vAlign w:val="center"/>
          </w:tcPr>
          <w:p w14:paraId="71C00020" w14:textId="565A37E8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MATERIALES O RECURSOS DIDÁCTICOS</w:t>
            </w:r>
          </w:p>
        </w:tc>
        <w:tc>
          <w:tcPr>
            <w:tcW w:w="7740" w:type="dxa"/>
            <w:vAlign w:val="center"/>
          </w:tcPr>
          <w:p w14:paraId="7700DAD0" w14:textId="2E2D2FBB" w:rsidR="00937BC6" w:rsidRPr="00722E42" w:rsidRDefault="00937BC6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2E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Video: </w:t>
            </w:r>
            <w:r w:rsidRPr="00722E42">
              <w:rPr>
                <w:rFonts w:ascii="Times New Roman" w:hAnsi="Times New Roman" w:cs="Times New Roman"/>
                <w:bCs/>
                <w:sz w:val="24"/>
                <w:szCs w:val="24"/>
              </w:rPr>
              <w:t>Depresión pos-parto: 6 Consejos IMPORTANTES</w:t>
            </w:r>
            <w:r w:rsidR="006727E5" w:rsidRPr="00722E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2711E3F" w14:textId="2B7BAED4" w:rsidR="00937BC6" w:rsidRDefault="00937BC6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Folleto Depresión Post Parto</w:t>
            </w:r>
          </w:p>
          <w:p w14:paraId="3C1236E9" w14:textId="3EA0622B" w:rsidR="00937BC6" w:rsidRPr="00937BC6" w:rsidRDefault="00937BC6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Presentación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Point</w:t>
            </w:r>
            <w:r w:rsidR="00722E42">
              <w:rPr>
                <w:rFonts w:ascii="Times New Roman" w:eastAsia="Arial" w:hAnsi="Times New Roman" w:cs="Times New Roman"/>
                <w:sz w:val="24"/>
                <w:szCs w:val="24"/>
              </w:rPr>
              <w:t>: Derechos Sexuales y Reproductivos</w:t>
            </w:r>
          </w:p>
          <w:p w14:paraId="6DD1D26B" w14:textId="5EF02AA2" w:rsidR="00937BC6" w:rsidRPr="00722E42" w:rsidRDefault="006A423F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hAnsi="Times New Roman" w:cs="Times New Roman"/>
                <w:sz w:val="24"/>
                <w:szCs w:val="24"/>
              </w:rPr>
              <w:t xml:space="preserve">Infografía de </w:t>
            </w:r>
            <w:r w:rsidR="00700237" w:rsidRPr="00F25964">
              <w:rPr>
                <w:rFonts w:ascii="Times New Roman" w:hAnsi="Times New Roman" w:cs="Times New Roman"/>
                <w:sz w:val="24"/>
                <w:szCs w:val="24"/>
              </w:rPr>
              <w:t>métodos de planificación familiar</w:t>
            </w:r>
            <w:r w:rsidR="0072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C6" w:rsidRPr="00F25964" w14:paraId="31BE400A" w14:textId="77777777" w:rsidTr="008D783D">
        <w:trPr>
          <w:jc w:val="center"/>
        </w:trPr>
        <w:tc>
          <w:tcPr>
            <w:tcW w:w="3060" w:type="dxa"/>
            <w:vAlign w:val="center"/>
          </w:tcPr>
          <w:p w14:paraId="126C60A7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7740" w:type="dxa"/>
            <w:vAlign w:val="center"/>
          </w:tcPr>
          <w:p w14:paraId="08EAC618" w14:textId="69E02039" w:rsidR="0035711E" w:rsidRPr="00F25964" w:rsidRDefault="00DA42E7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>Pretest y postest (temas en general)</w:t>
            </w:r>
          </w:p>
        </w:tc>
      </w:tr>
      <w:tr w:rsidR="00C16CC6" w:rsidRPr="00F25964" w14:paraId="3CD1DE65" w14:textId="77777777" w:rsidTr="008D783D">
        <w:trPr>
          <w:jc w:val="center"/>
        </w:trPr>
        <w:tc>
          <w:tcPr>
            <w:tcW w:w="3060" w:type="dxa"/>
            <w:vAlign w:val="center"/>
          </w:tcPr>
          <w:p w14:paraId="6AAB97BF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NÚMERO DE PERSONAS PARTICIPANTES</w:t>
            </w:r>
          </w:p>
        </w:tc>
        <w:tc>
          <w:tcPr>
            <w:tcW w:w="7740" w:type="dxa"/>
            <w:vAlign w:val="center"/>
          </w:tcPr>
          <w:p w14:paraId="53E96B9A" w14:textId="2D61BD75" w:rsidR="003F6D5F" w:rsidRPr="00F25964" w:rsidRDefault="006727E5" w:rsidP="00F82C0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35711E" w:rsidRPr="00F259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Mujeres en periodo de Gestación (Población objeto)</w:t>
            </w:r>
          </w:p>
        </w:tc>
      </w:tr>
      <w:tr w:rsidR="00C16CC6" w:rsidRPr="00F25964" w14:paraId="2AFBE32D" w14:textId="77777777" w:rsidTr="008D783D">
        <w:trPr>
          <w:jc w:val="center"/>
        </w:trPr>
        <w:tc>
          <w:tcPr>
            <w:tcW w:w="3060" w:type="dxa"/>
            <w:vAlign w:val="center"/>
          </w:tcPr>
          <w:p w14:paraId="5A4D8E4C" w14:textId="77777777" w:rsidR="003F6D5F" w:rsidRPr="00F25964" w:rsidRDefault="00795546" w:rsidP="00A2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REFERENCIAS BIBLIOGRÁFICAS</w:t>
            </w:r>
          </w:p>
        </w:tc>
        <w:tc>
          <w:tcPr>
            <w:tcW w:w="7740" w:type="dxa"/>
            <w:vAlign w:val="center"/>
          </w:tcPr>
          <w:p w14:paraId="3B249E26" w14:textId="5FA29CBA" w:rsidR="00C16CC6" w:rsidRPr="00C478BD" w:rsidRDefault="00EA7529" w:rsidP="00F82C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 w:rsidRPr="00C478BD">
              <w:rPr>
                <w:rFonts w:ascii="Times New Roman" w:hAnsi="Times New Roman" w:cs="Times New Roman"/>
                <w:sz w:val="24"/>
                <w:szCs w:val="24"/>
              </w:rPr>
              <w:t>GPC. Prevención, diagnóstico y manejo de la depresión prenatal y posparto en el primero y segundo niveles de atención. México. Tomado de: http://www.cenetec.salud.gob.mx/descargas/gpc/CatalogoMaestro/SS-666-14-Depre-postparto/GRR_INTEGRACION_DPP_DEFINITIVA.pdf</w:t>
            </w:r>
          </w:p>
          <w:p w14:paraId="2FBC1E83" w14:textId="52889E17" w:rsidR="00EA7529" w:rsidRPr="00C478BD" w:rsidRDefault="00EA7529" w:rsidP="00F82C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478BD">
              <w:rPr>
                <w:rFonts w:ascii="Times New Roman" w:hAnsi="Times New Roman" w:cs="Times New Roman"/>
                <w:sz w:val="24"/>
                <w:szCs w:val="24"/>
              </w:rPr>
              <w:t xml:space="preserve">DEPARTAMENTO DE SALUD Y SERVICIOS HUMANOS DE LOS ESTADOS UNIDOS. Información sobre la depresión post parto. (2014). Tomado de: </w:t>
            </w:r>
            <w:hyperlink r:id="rId8" w:history="1">
              <w:r w:rsidR="00C478BD" w:rsidRPr="00C478BD">
                <w:rPr>
                  <w:rStyle w:val="Hipervnculo"/>
                  <w:rFonts w:ascii="Arial" w:hAnsi="Arial" w:cs="Arial"/>
                  <w:color w:val="auto"/>
                </w:rPr>
                <w:t>https://www.nimh.nih.gov/health/publications/espanol/informacion-sobre-la-depresion-posparto/depresion-posparto-sp-15-8000_150352.pdf</w:t>
              </w:r>
            </w:hyperlink>
          </w:p>
          <w:p w14:paraId="6C58EFFE" w14:textId="7458EFF0" w:rsidR="00C478BD" w:rsidRPr="00F25964" w:rsidRDefault="00C478BD" w:rsidP="00F82C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478BD">
                <w:rPr>
                  <w:rStyle w:val="Hipervnculo"/>
                  <w:rFonts w:ascii="Arial" w:hAnsi="Arial" w:cs="Arial"/>
                  <w:color w:val="auto"/>
                  <w:shd w:val="clear" w:color="auto" w:fill="FFFFFF"/>
                </w:rPr>
                <w:t>https://www.youtube.com/watch?v=OaMSHW6GbBY</w:t>
              </w:r>
            </w:hyperlink>
            <w:r w:rsidRPr="00C478B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bookmarkEnd w:id="0"/>
    </w:tbl>
    <w:p w14:paraId="7D2E272C" w14:textId="77777777" w:rsidR="003F6D5F" w:rsidRPr="00F25964" w:rsidRDefault="003F6D5F" w:rsidP="00C47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3F6D5F" w:rsidRPr="00F25964">
      <w:headerReference w:type="default" r:id="rId10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ADFC" w14:textId="77777777" w:rsidR="00F82C07" w:rsidRDefault="00F82C07" w:rsidP="00F82C07">
      <w:pPr>
        <w:spacing w:after="0" w:line="240" w:lineRule="auto"/>
      </w:pPr>
      <w:r>
        <w:separator/>
      </w:r>
    </w:p>
  </w:endnote>
  <w:endnote w:type="continuationSeparator" w:id="0">
    <w:p w14:paraId="4861B825" w14:textId="77777777" w:rsidR="00F82C07" w:rsidRDefault="00F82C07" w:rsidP="00F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7268" w14:textId="77777777" w:rsidR="00F82C07" w:rsidRDefault="00F82C07" w:rsidP="00F82C07">
      <w:pPr>
        <w:spacing w:after="0" w:line="240" w:lineRule="auto"/>
      </w:pPr>
      <w:r>
        <w:separator/>
      </w:r>
    </w:p>
  </w:footnote>
  <w:footnote w:type="continuationSeparator" w:id="0">
    <w:p w14:paraId="2BFD1279" w14:textId="77777777" w:rsidR="00F82C07" w:rsidRDefault="00F82C07" w:rsidP="00F8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019B" w14:textId="5D95C473" w:rsidR="00F82C07" w:rsidRDefault="00F82C07">
    <w:pPr>
      <w:pStyle w:val="Encabezado"/>
    </w:pPr>
    <w:r>
      <w:rPr>
        <w:noProof/>
      </w:rPr>
      <w:drawing>
        <wp:anchor distT="0" distB="0" distL="114300" distR="114300" simplePos="0" relativeHeight="251649536" behindDoc="0" locked="0" layoutInCell="1" allowOverlap="1" wp14:anchorId="49A2E4E3" wp14:editId="16767BBD">
          <wp:simplePos x="0" y="0"/>
          <wp:positionH relativeFrom="column">
            <wp:posOffset>5119370</wp:posOffset>
          </wp:positionH>
          <wp:positionV relativeFrom="paragraph">
            <wp:posOffset>48895</wp:posOffset>
          </wp:positionV>
          <wp:extent cx="773430" cy="342900"/>
          <wp:effectExtent l="0" t="0" r="0" b="0"/>
          <wp:wrapNone/>
          <wp:docPr id="7" name="Imagen 6" descr="Resultado de imagen para isab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Resultado de imagen para isab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1D2164F8" wp14:editId="4A7570D5">
          <wp:simplePos x="0" y="0"/>
          <wp:positionH relativeFrom="column">
            <wp:posOffset>4362450</wp:posOffset>
          </wp:positionH>
          <wp:positionV relativeFrom="paragraph">
            <wp:posOffset>70485</wp:posOffset>
          </wp:positionV>
          <wp:extent cx="704850" cy="404495"/>
          <wp:effectExtent l="0" t="0" r="0" b="0"/>
          <wp:wrapNone/>
          <wp:docPr id="8" name="Imagen 7" descr="Resultado de imagen para bpso logo colomb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Resultado de imagen para bpso logo colomb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093E2FFE" wp14:editId="24CC3E0E">
          <wp:simplePos x="0" y="0"/>
          <wp:positionH relativeFrom="column">
            <wp:posOffset>5983605</wp:posOffset>
          </wp:positionH>
          <wp:positionV relativeFrom="paragraph">
            <wp:posOffset>0</wp:posOffset>
          </wp:positionV>
          <wp:extent cx="696541" cy="546088"/>
          <wp:effectExtent l="0" t="0" r="8890" b="6985"/>
          <wp:wrapNone/>
          <wp:docPr id="1026" name="Picture 2" descr="Resultado de imagen para unab unisang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unab unisangi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41" cy="5460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DAE"/>
    <w:multiLevelType w:val="hybridMultilevel"/>
    <w:tmpl w:val="AC4C9006"/>
    <w:lvl w:ilvl="0" w:tplc="9A20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8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82554"/>
    <w:multiLevelType w:val="hybridMultilevel"/>
    <w:tmpl w:val="8AB6037A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9C"/>
    <w:multiLevelType w:val="hybridMultilevel"/>
    <w:tmpl w:val="DC8C6C5C"/>
    <w:lvl w:ilvl="0" w:tplc="81F89C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088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E27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4E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74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28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27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C4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AE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0FE8"/>
    <w:multiLevelType w:val="hybridMultilevel"/>
    <w:tmpl w:val="CDDE41A2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48BD"/>
    <w:multiLevelType w:val="multilevel"/>
    <w:tmpl w:val="81507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5D32D5"/>
    <w:multiLevelType w:val="hybridMultilevel"/>
    <w:tmpl w:val="806E94D6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A6"/>
    <w:multiLevelType w:val="hybridMultilevel"/>
    <w:tmpl w:val="5CC2E6BE"/>
    <w:lvl w:ilvl="0" w:tplc="C22C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06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8ED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04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4B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08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D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CE4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2A85"/>
    <w:multiLevelType w:val="hybridMultilevel"/>
    <w:tmpl w:val="DC16F040"/>
    <w:lvl w:ilvl="0" w:tplc="7BE23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47A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CD2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68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030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3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CE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22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AF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0E0B"/>
    <w:multiLevelType w:val="hybridMultilevel"/>
    <w:tmpl w:val="15D27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4272A"/>
    <w:multiLevelType w:val="hybridMultilevel"/>
    <w:tmpl w:val="7EE21B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53E8"/>
    <w:multiLevelType w:val="hybridMultilevel"/>
    <w:tmpl w:val="5644E4F8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F7652"/>
    <w:multiLevelType w:val="hybridMultilevel"/>
    <w:tmpl w:val="07E09A44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5684"/>
    <w:multiLevelType w:val="hybridMultilevel"/>
    <w:tmpl w:val="442804A6"/>
    <w:lvl w:ilvl="0" w:tplc="5BCE582A">
      <w:start w:val="2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745491"/>
    <w:multiLevelType w:val="multilevel"/>
    <w:tmpl w:val="2B966A6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E94AFC"/>
    <w:multiLevelType w:val="multilevel"/>
    <w:tmpl w:val="E028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404E0D"/>
    <w:multiLevelType w:val="hybridMultilevel"/>
    <w:tmpl w:val="15D27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F"/>
    <w:rsid w:val="0006481F"/>
    <w:rsid w:val="000668EF"/>
    <w:rsid w:val="000767B6"/>
    <w:rsid w:val="000A0AB5"/>
    <w:rsid w:val="000A2106"/>
    <w:rsid w:val="000E2F8E"/>
    <w:rsid w:val="000E6921"/>
    <w:rsid w:val="00106EA2"/>
    <w:rsid w:val="001462CA"/>
    <w:rsid w:val="001F4401"/>
    <w:rsid w:val="00212709"/>
    <w:rsid w:val="00231752"/>
    <w:rsid w:val="002B64ED"/>
    <w:rsid w:val="003451FD"/>
    <w:rsid w:val="0035711E"/>
    <w:rsid w:val="003A63B5"/>
    <w:rsid w:val="003F6D5F"/>
    <w:rsid w:val="00411020"/>
    <w:rsid w:val="005358C2"/>
    <w:rsid w:val="00574A6B"/>
    <w:rsid w:val="005B0A9A"/>
    <w:rsid w:val="005F4E40"/>
    <w:rsid w:val="00650DFD"/>
    <w:rsid w:val="006727E5"/>
    <w:rsid w:val="0067487F"/>
    <w:rsid w:val="00685EFD"/>
    <w:rsid w:val="006A423F"/>
    <w:rsid w:val="00700237"/>
    <w:rsid w:val="007062D2"/>
    <w:rsid w:val="00722E42"/>
    <w:rsid w:val="0074169A"/>
    <w:rsid w:val="0074796A"/>
    <w:rsid w:val="00782DE7"/>
    <w:rsid w:val="007855E3"/>
    <w:rsid w:val="00795546"/>
    <w:rsid w:val="0079579B"/>
    <w:rsid w:val="007A55DB"/>
    <w:rsid w:val="007D7C71"/>
    <w:rsid w:val="00813429"/>
    <w:rsid w:val="008213B2"/>
    <w:rsid w:val="00835A89"/>
    <w:rsid w:val="00840339"/>
    <w:rsid w:val="008A31D8"/>
    <w:rsid w:val="008D783D"/>
    <w:rsid w:val="008E0FCB"/>
    <w:rsid w:val="0090592B"/>
    <w:rsid w:val="00937BC6"/>
    <w:rsid w:val="00A122B8"/>
    <w:rsid w:val="00A23D96"/>
    <w:rsid w:val="00A31C47"/>
    <w:rsid w:val="00A37E6F"/>
    <w:rsid w:val="00A4095A"/>
    <w:rsid w:val="00AA1B43"/>
    <w:rsid w:val="00AB5A3D"/>
    <w:rsid w:val="00AC6253"/>
    <w:rsid w:val="00B41F6A"/>
    <w:rsid w:val="00B82982"/>
    <w:rsid w:val="00BB44E3"/>
    <w:rsid w:val="00BE110C"/>
    <w:rsid w:val="00C07B7A"/>
    <w:rsid w:val="00C16C93"/>
    <w:rsid w:val="00C16CC6"/>
    <w:rsid w:val="00C17CE0"/>
    <w:rsid w:val="00C478BD"/>
    <w:rsid w:val="00C90416"/>
    <w:rsid w:val="00D14D28"/>
    <w:rsid w:val="00D362C2"/>
    <w:rsid w:val="00D37518"/>
    <w:rsid w:val="00DA42E7"/>
    <w:rsid w:val="00DB71C1"/>
    <w:rsid w:val="00E26B98"/>
    <w:rsid w:val="00EA7529"/>
    <w:rsid w:val="00EB7780"/>
    <w:rsid w:val="00F04EB0"/>
    <w:rsid w:val="00F25964"/>
    <w:rsid w:val="00F33286"/>
    <w:rsid w:val="00F621C9"/>
    <w:rsid w:val="00F82C07"/>
    <w:rsid w:val="00F924EB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47F71"/>
  <w15:docId w15:val="{5B648C9C-F93D-40A9-A6B4-88FBEDE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5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0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82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07"/>
  </w:style>
  <w:style w:type="paragraph" w:styleId="Piedepgina">
    <w:name w:val="footer"/>
    <w:basedOn w:val="Normal"/>
    <w:link w:val="PiedepginaCar"/>
    <w:uiPriority w:val="99"/>
    <w:unhideWhenUsed/>
    <w:rsid w:val="00F82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health/publications/espanol/informacion-sobre-la-depresion-posparto/depresion-posparto-sp-15-8000_15035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MSHW6Gb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amariz</dc:creator>
  <cp:lastModifiedBy>Andres Uribe</cp:lastModifiedBy>
  <cp:revision>12</cp:revision>
  <dcterms:created xsi:type="dcterms:W3CDTF">2019-08-18T23:49:00Z</dcterms:created>
  <dcterms:modified xsi:type="dcterms:W3CDTF">2019-09-15T23:58:00Z</dcterms:modified>
</cp:coreProperties>
</file>