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5F5063" w:rsidP="00A538F4" w:rsidRDefault="0082282C" w14:paraId="48C2E019" w14:textId="2DC18354">
      <w:pPr>
        <w:jc w:val="center"/>
        <w:rPr>
          <w:rFonts w:ascii="Arial" w:hAnsi="Arial" w:cs="Arial"/>
          <w:b/>
          <w:color w:val="000000" w:themeColor="text1"/>
          <w:sz w:val="24"/>
          <w:szCs w:val="24"/>
        </w:rPr>
      </w:pPr>
      <w:r w:rsidRPr="00FC04C6">
        <w:rPr>
          <w:rFonts w:ascii="Arial" w:hAnsi="Arial" w:cs="Arial"/>
          <w:b/>
          <w:color w:val="000000" w:themeColor="text1"/>
          <w:sz w:val="24"/>
          <w:szCs w:val="24"/>
        </w:rPr>
        <w:t>TOMO 6</w:t>
      </w:r>
    </w:p>
    <w:sdt>
      <w:sdtPr>
        <w:rPr>
          <w:rFonts w:ascii="Arial" w:hAnsi="Arial" w:cs="Arial" w:eastAsiaTheme="minorHAnsi"/>
          <w:b/>
          <w:bCs/>
          <w:color w:val="000000" w:themeColor="text1"/>
          <w:sz w:val="24"/>
          <w:szCs w:val="24"/>
          <w:lang w:val="es-ES" w:eastAsia="en-US"/>
        </w:rPr>
        <w:id w:val="1595212733"/>
        <w:docPartObj>
          <w:docPartGallery w:val="Table of Contents"/>
          <w:docPartUnique/>
        </w:docPartObj>
      </w:sdtPr>
      <w:sdtEndPr/>
      <w:sdtContent>
        <w:p w:rsidRPr="00C51185" w:rsidR="00027A06" w:rsidP="00A538F4" w:rsidRDefault="00A538F4" w14:paraId="619DE893" w14:textId="0D2849E0">
          <w:pPr>
            <w:pStyle w:val="TtuloTDC"/>
            <w:spacing w:after="240"/>
            <w:jc w:val="center"/>
            <w:rPr>
              <w:rFonts w:ascii="Arial" w:hAnsi="Arial" w:cs="Arial"/>
              <w:b/>
              <w:bCs/>
              <w:color w:val="000000" w:themeColor="text1"/>
              <w:sz w:val="24"/>
              <w:szCs w:val="24"/>
            </w:rPr>
          </w:pPr>
          <w:r w:rsidRPr="00C51185">
            <w:rPr>
              <w:rFonts w:ascii="Arial" w:hAnsi="Arial" w:cs="Arial" w:eastAsiaTheme="minorHAnsi"/>
              <w:b/>
              <w:bCs/>
              <w:color w:val="000000" w:themeColor="text1"/>
              <w:sz w:val="24"/>
              <w:szCs w:val="24"/>
              <w:lang w:val="es-ES" w:eastAsia="en-US"/>
            </w:rPr>
            <w:t>TABLA DE C</w:t>
          </w:r>
          <w:r w:rsidRPr="00C51185">
            <w:rPr>
              <w:rFonts w:ascii="Arial" w:hAnsi="Arial" w:cs="Arial"/>
              <w:b/>
              <w:bCs/>
              <w:color w:val="000000" w:themeColor="text1"/>
              <w:sz w:val="24"/>
              <w:szCs w:val="24"/>
              <w:lang w:val="es-ES"/>
            </w:rPr>
            <w:t>ONTENIDO</w:t>
          </w:r>
        </w:p>
        <w:p w:rsidRPr="00C51185" w:rsidR="00C51185" w:rsidRDefault="00027A06" w14:paraId="2C8C3650" w14:textId="4DB2A8D0">
          <w:pPr>
            <w:pStyle w:val="TDC1"/>
            <w:tabs>
              <w:tab w:val="right" w:leader="dot" w:pos="10790"/>
            </w:tabs>
            <w:rPr>
              <w:rFonts w:ascii="Arial" w:hAnsi="Arial" w:cs="Arial"/>
              <w:noProof/>
              <w:sz w:val="24"/>
              <w:szCs w:val="24"/>
              <w:lang w:val="es-ES" w:eastAsia="es-ES"/>
            </w:rPr>
          </w:pPr>
          <w:r w:rsidRPr="00C51185">
            <w:rPr>
              <w:rFonts w:ascii="Arial" w:hAnsi="Arial" w:cs="Arial"/>
              <w:color w:val="000000" w:themeColor="text1"/>
              <w:sz w:val="24"/>
              <w:szCs w:val="24"/>
            </w:rPr>
            <w:fldChar w:fldCharType="begin"/>
          </w:r>
          <w:r w:rsidRPr="00C51185">
            <w:rPr>
              <w:rFonts w:ascii="Arial" w:hAnsi="Arial" w:cs="Arial"/>
              <w:color w:val="000000" w:themeColor="text1"/>
              <w:sz w:val="24"/>
              <w:szCs w:val="24"/>
            </w:rPr>
            <w:instrText xml:space="preserve"> TOC \o "1-3" \h \z \u </w:instrText>
          </w:r>
          <w:r w:rsidRPr="00C51185">
            <w:rPr>
              <w:rFonts w:ascii="Arial" w:hAnsi="Arial" w:cs="Arial"/>
              <w:color w:val="000000" w:themeColor="text1"/>
              <w:sz w:val="24"/>
              <w:szCs w:val="24"/>
            </w:rPr>
            <w:fldChar w:fldCharType="separate"/>
          </w:r>
          <w:hyperlink w:history="1" w:anchor="_Toc55571007">
            <w:r w:rsidRPr="00C51185" w:rsidR="00C51185">
              <w:rPr>
                <w:rStyle w:val="Hipervnculo"/>
                <w:rFonts w:ascii="Arial" w:hAnsi="Arial" w:cs="Arial"/>
                <w:b/>
                <w:bCs/>
                <w:noProof/>
                <w:sz w:val="24"/>
                <w:szCs w:val="24"/>
              </w:rPr>
              <w:t>CAPÍTULO 17</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_Toc55571007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2</w:t>
            </w:r>
            <w:r w:rsidRPr="00C51185" w:rsidR="00C51185">
              <w:rPr>
                <w:rFonts w:ascii="Arial" w:hAnsi="Arial" w:cs="Arial"/>
                <w:noProof/>
                <w:webHidden/>
                <w:sz w:val="24"/>
                <w:szCs w:val="24"/>
              </w:rPr>
              <w:fldChar w:fldCharType="end"/>
            </w:r>
          </w:hyperlink>
        </w:p>
        <w:p w:rsidRPr="00C51185" w:rsidR="00C51185" w:rsidRDefault="00782595" w14:paraId="1A0C5C07" w14:textId="0748E71A">
          <w:pPr>
            <w:pStyle w:val="TDC1"/>
            <w:tabs>
              <w:tab w:val="left" w:pos="660"/>
              <w:tab w:val="right" w:leader="dot" w:pos="10790"/>
            </w:tabs>
            <w:rPr>
              <w:rFonts w:ascii="Arial" w:hAnsi="Arial" w:cs="Arial"/>
              <w:noProof/>
              <w:sz w:val="24"/>
              <w:szCs w:val="24"/>
              <w:lang w:val="es-ES" w:eastAsia="es-ES"/>
            </w:rPr>
          </w:pPr>
          <w:hyperlink w:history="1" w:anchor="_Toc55571008">
            <w:r w:rsidRPr="00C51185" w:rsidR="00C51185">
              <w:rPr>
                <w:rStyle w:val="Hipervnculo"/>
                <w:rFonts w:ascii="Arial" w:hAnsi="Arial" w:cs="Arial"/>
                <w:b/>
                <w:bCs/>
                <w:noProof/>
                <w:sz w:val="24"/>
                <w:szCs w:val="24"/>
              </w:rPr>
              <w:t>1.1.</w:t>
            </w:r>
            <w:r w:rsidRPr="00C51185" w:rsidR="00C51185">
              <w:rPr>
                <w:rFonts w:ascii="Arial" w:hAnsi="Arial" w:cs="Arial"/>
                <w:noProof/>
                <w:sz w:val="24"/>
                <w:szCs w:val="24"/>
                <w:lang w:val="es-ES" w:eastAsia="es-ES"/>
              </w:rPr>
              <w:tab/>
            </w:r>
            <w:r w:rsidRPr="00C51185" w:rsidR="00C51185">
              <w:rPr>
                <w:rStyle w:val="Hipervnculo"/>
                <w:rFonts w:ascii="Arial" w:hAnsi="Arial" w:cs="Arial"/>
                <w:b/>
                <w:bCs/>
                <w:noProof/>
                <w:sz w:val="24"/>
                <w:szCs w:val="24"/>
              </w:rPr>
              <w:t>VACUNACIÓN SEGURA</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_Toc55571008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2</w:t>
            </w:r>
            <w:r w:rsidRPr="00C51185" w:rsidR="00C51185">
              <w:rPr>
                <w:rFonts w:ascii="Arial" w:hAnsi="Arial" w:cs="Arial"/>
                <w:noProof/>
                <w:webHidden/>
                <w:sz w:val="24"/>
                <w:szCs w:val="24"/>
              </w:rPr>
              <w:fldChar w:fldCharType="end"/>
            </w:r>
          </w:hyperlink>
        </w:p>
        <w:p w:rsidRPr="00C51185" w:rsidR="00C51185" w:rsidRDefault="00782595" w14:paraId="67333E86" w14:textId="2454BEEC">
          <w:pPr>
            <w:pStyle w:val="TDC1"/>
            <w:tabs>
              <w:tab w:val="left" w:pos="880"/>
              <w:tab w:val="right" w:leader="dot" w:pos="10790"/>
            </w:tabs>
            <w:rPr>
              <w:rFonts w:ascii="Arial" w:hAnsi="Arial" w:cs="Arial"/>
              <w:noProof/>
              <w:sz w:val="24"/>
              <w:szCs w:val="24"/>
              <w:lang w:val="es-ES" w:eastAsia="es-ES"/>
            </w:rPr>
          </w:pPr>
          <w:hyperlink w:history="1" w:anchor="_Toc55571009">
            <w:r w:rsidRPr="00C51185" w:rsidR="00C51185">
              <w:rPr>
                <w:rStyle w:val="Hipervnculo"/>
                <w:rFonts w:ascii="Arial" w:hAnsi="Arial" w:cs="Arial"/>
                <w:b/>
                <w:bCs/>
                <w:noProof/>
                <w:sz w:val="24"/>
                <w:szCs w:val="24"/>
              </w:rPr>
              <w:t>1.1.1</w:t>
            </w:r>
            <w:r w:rsidRPr="00C51185" w:rsidR="00C51185">
              <w:rPr>
                <w:rFonts w:ascii="Arial" w:hAnsi="Arial" w:cs="Arial"/>
                <w:noProof/>
                <w:sz w:val="24"/>
                <w:szCs w:val="24"/>
                <w:lang w:val="es-ES" w:eastAsia="es-ES"/>
              </w:rPr>
              <w:tab/>
            </w:r>
            <w:r w:rsidRPr="00C51185" w:rsidR="00C51185">
              <w:rPr>
                <w:rStyle w:val="Hipervnculo"/>
                <w:rFonts w:ascii="Arial" w:hAnsi="Arial" w:cs="Arial"/>
                <w:b/>
                <w:bCs/>
                <w:noProof/>
                <w:sz w:val="24"/>
                <w:szCs w:val="24"/>
              </w:rPr>
              <w:t>FUNCIONES DE LA AUTORIDAD REGULATORIA NACIONAL SOBRE BIOLÓGICOS</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_Toc55571009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2</w:t>
            </w:r>
            <w:r w:rsidRPr="00C51185" w:rsidR="00C51185">
              <w:rPr>
                <w:rFonts w:ascii="Arial" w:hAnsi="Arial" w:cs="Arial"/>
                <w:noProof/>
                <w:webHidden/>
                <w:sz w:val="24"/>
                <w:szCs w:val="24"/>
              </w:rPr>
              <w:fldChar w:fldCharType="end"/>
            </w:r>
          </w:hyperlink>
        </w:p>
        <w:p w:rsidRPr="00C51185" w:rsidR="00C51185" w:rsidRDefault="00782595" w14:paraId="33F28D8C" w14:textId="66D937FC">
          <w:pPr>
            <w:pStyle w:val="TDC1"/>
            <w:tabs>
              <w:tab w:val="right" w:leader="dot" w:pos="10790"/>
            </w:tabs>
            <w:rPr>
              <w:rFonts w:ascii="Arial" w:hAnsi="Arial" w:cs="Arial"/>
              <w:noProof/>
              <w:sz w:val="24"/>
              <w:szCs w:val="24"/>
              <w:lang w:val="es-ES" w:eastAsia="es-ES"/>
            </w:rPr>
          </w:pPr>
          <w:hyperlink w:history="1" w:anchor="_Toc55571010">
            <w:r w:rsidRPr="00C51185" w:rsidR="00C51185">
              <w:rPr>
                <w:rStyle w:val="Hipervnculo"/>
                <w:rFonts w:ascii="Arial" w:hAnsi="Arial" w:cs="Arial"/>
                <w:b/>
                <w:bCs/>
                <w:noProof/>
                <w:sz w:val="24"/>
                <w:szCs w:val="24"/>
              </w:rPr>
              <w:t>1.1.2 VACUNAS USADAS POR LOS ORGANISMOS INTERNACIONALES</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_Toc55571010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4</w:t>
            </w:r>
            <w:r w:rsidRPr="00C51185" w:rsidR="00C51185">
              <w:rPr>
                <w:rFonts w:ascii="Arial" w:hAnsi="Arial" w:cs="Arial"/>
                <w:noProof/>
                <w:webHidden/>
                <w:sz w:val="24"/>
                <w:szCs w:val="24"/>
              </w:rPr>
              <w:fldChar w:fldCharType="end"/>
            </w:r>
          </w:hyperlink>
        </w:p>
        <w:p w:rsidRPr="00C51185" w:rsidR="00C51185" w:rsidRDefault="00782595" w14:paraId="7B2CF8CA" w14:textId="0E0D52DE">
          <w:pPr>
            <w:pStyle w:val="TDC1"/>
            <w:tabs>
              <w:tab w:val="right" w:leader="dot" w:pos="10790"/>
            </w:tabs>
            <w:rPr>
              <w:rFonts w:ascii="Arial" w:hAnsi="Arial" w:cs="Arial"/>
              <w:noProof/>
              <w:sz w:val="24"/>
              <w:szCs w:val="24"/>
              <w:lang w:val="es-ES" w:eastAsia="es-ES"/>
            </w:rPr>
          </w:pPr>
          <w:hyperlink w:history="1" w:anchor="_Toc55571011">
            <w:r w:rsidRPr="00C51185" w:rsidR="00C51185">
              <w:rPr>
                <w:rStyle w:val="Hipervnculo"/>
                <w:rFonts w:ascii="Arial" w:hAnsi="Arial" w:cs="Arial"/>
                <w:b/>
                <w:bCs/>
                <w:noProof/>
                <w:sz w:val="24"/>
                <w:szCs w:val="24"/>
              </w:rPr>
              <w:t>1.1.3 ARN Y LOS EVENTOS SUPUESTAMENTE ATRIBUIDOS A LA VACUNACIÓN E INMUNIZACIÓN (ESAVI)</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_Toc55571011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5</w:t>
            </w:r>
            <w:r w:rsidRPr="00C51185" w:rsidR="00C51185">
              <w:rPr>
                <w:rFonts w:ascii="Arial" w:hAnsi="Arial" w:cs="Arial"/>
                <w:noProof/>
                <w:webHidden/>
                <w:sz w:val="24"/>
                <w:szCs w:val="24"/>
              </w:rPr>
              <w:fldChar w:fldCharType="end"/>
            </w:r>
          </w:hyperlink>
        </w:p>
        <w:p w:rsidRPr="00C51185" w:rsidR="00C51185" w:rsidRDefault="00782595" w14:paraId="075161C9" w14:textId="41131932">
          <w:pPr>
            <w:pStyle w:val="TDC1"/>
            <w:tabs>
              <w:tab w:val="right" w:leader="dot" w:pos="10790"/>
            </w:tabs>
            <w:rPr>
              <w:rFonts w:ascii="Arial" w:hAnsi="Arial" w:cs="Arial"/>
              <w:noProof/>
              <w:sz w:val="24"/>
              <w:szCs w:val="24"/>
              <w:lang w:val="es-ES" w:eastAsia="es-ES"/>
            </w:rPr>
          </w:pPr>
          <w:hyperlink w:history="1" w:anchor="_Toc55571012">
            <w:r w:rsidRPr="00C51185" w:rsidR="00C51185">
              <w:rPr>
                <w:rStyle w:val="Hipervnculo"/>
                <w:rFonts w:ascii="Arial" w:hAnsi="Arial" w:cs="Arial"/>
                <w:b/>
                <w:bCs/>
                <w:noProof/>
                <w:sz w:val="24"/>
                <w:szCs w:val="24"/>
              </w:rPr>
              <w:t>1.2 LABORATORIO DE CONTROL DE CALIDAD</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_Toc55571012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5</w:t>
            </w:r>
            <w:r w:rsidRPr="00C51185" w:rsidR="00C51185">
              <w:rPr>
                <w:rFonts w:ascii="Arial" w:hAnsi="Arial" w:cs="Arial"/>
                <w:noProof/>
                <w:webHidden/>
                <w:sz w:val="24"/>
                <w:szCs w:val="24"/>
              </w:rPr>
              <w:fldChar w:fldCharType="end"/>
            </w:r>
          </w:hyperlink>
        </w:p>
        <w:p w:rsidRPr="00C51185" w:rsidR="00C51185" w:rsidRDefault="00782595" w14:paraId="58210DFF" w14:textId="0B48D8A3">
          <w:pPr>
            <w:pStyle w:val="TDC1"/>
            <w:tabs>
              <w:tab w:val="right" w:leader="dot" w:pos="10790"/>
            </w:tabs>
            <w:rPr>
              <w:rFonts w:ascii="Arial" w:hAnsi="Arial" w:cs="Arial"/>
              <w:noProof/>
              <w:sz w:val="24"/>
              <w:szCs w:val="24"/>
              <w:lang w:val="es-ES" w:eastAsia="es-ES"/>
            </w:rPr>
          </w:pPr>
          <w:hyperlink w:history="1" w:anchor="_Toc55571013">
            <w:r w:rsidRPr="00C51185" w:rsidR="00C51185">
              <w:rPr>
                <w:rStyle w:val="Hipervnculo"/>
                <w:rFonts w:ascii="Arial" w:hAnsi="Arial" w:cs="Arial"/>
                <w:b/>
                <w:bCs/>
                <w:noProof/>
                <w:sz w:val="24"/>
                <w:szCs w:val="24"/>
              </w:rPr>
              <w:t>1.3 PRÁCTICAS DE INYECCIÓN SEGURA</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_Toc55571013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6</w:t>
            </w:r>
            <w:r w:rsidRPr="00C51185" w:rsidR="00C51185">
              <w:rPr>
                <w:rFonts w:ascii="Arial" w:hAnsi="Arial" w:cs="Arial"/>
                <w:noProof/>
                <w:webHidden/>
                <w:sz w:val="24"/>
                <w:szCs w:val="24"/>
              </w:rPr>
              <w:fldChar w:fldCharType="end"/>
            </w:r>
          </w:hyperlink>
        </w:p>
        <w:p w:rsidRPr="00C51185" w:rsidR="00C51185" w:rsidRDefault="00782595" w14:paraId="0722CF66" w14:textId="032F14A8">
          <w:pPr>
            <w:pStyle w:val="TDC1"/>
            <w:tabs>
              <w:tab w:val="right" w:leader="dot" w:pos="10790"/>
            </w:tabs>
            <w:rPr>
              <w:rFonts w:ascii="Arial" w:hAnsi="Arial" w:cs="Arial"/>
              <w:noProof/>
              <w:sz w:val="24"/>
              <w:szCs w:val="24"/>
              <w:lang w:val="es-ES" w:eastAsia="es-ES"/>
            </w:rPr>
          </w:pPr>
          <w:hyperlink w:history="1" w:anchor="_Toc55571014">
            <w:r w:rsidRPr="00C51185" w:rsidR="00C51185">
              <w:rPr>
                <w:rStyle w:val="Hipervnculo"/>
                <w:rFonts w:ascii="Arial" w:hAnsi="Arial" w:cs="Arial"/>
                <w:b/>
                <w:bCs/>
                <w:noProof/>
                <w:sz w:val="24"/>
                <w:szCs w:val="24"/>
              </w:rPr>
              <w:t>1.3.1 SEGURIDAD DEL RECEPTOR.</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_Toc55571014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6</w:t>
            </w:r>
            <w:r w:rsidRPr="00C51185" w:rsidR="00C51185">
              <w:rPr>
                <w:rFonts w:ascii="Arial" w:hAnsi="Arial" w:cs="Arial"/>
                <w:noProof/>
                <w:webHidden/>
                <w:sz w:val="24"/>
                <w:szCs w:val="24"/>
              </w:rPr>
              <w:fldChar w:fldCharType="end"/>
            </w:r>
          </w:hyperlink>
        </w:p>
        <w:p w:rsidRPr="00C51185" w:rsidR="00C51185" w:rsidRDefault="00782595" w14:paraId="5D7B34C6" w14:textId="56BF71E1">
          <w:pPr>
            <w:pStyle w:val="TDC1"/>
            <w:tabs>
              <w:tab w:val="right" w:leader="dot" w:pos="10790"/>
            </w:tabs>
            <w:rPr>
              <w:rFonts w:ascii="Arial" w:hAnsi="Arial" w:cs="Arial"/>
              <w:noProof/>
              <w:sz w:val="24"/>
              <w:szCs w:val="24"/>
              <w:lang w:val="es-ES" w:eastAsia="es-ES"/>
            </w:rPr>
          </w:pPr>
          <w:hyperlink w:history="1" w:anchor="_Toc55571015">
            <w:r w:rsidRPr="00C51185" w:rsidR="00C51185">
              <w:rPr>
                <w:rStyle w:val="Hipervnculo"/>
                <w:rFonts w:ascii="Arial" w:hAnsi="Arial" w:cs="Arial"/>
                <w:b/>
                <w:bCs/>
                <w:noProof/>
                <w:sz w:val="24"/>
                <w:szCs w:val="24"/>
              </w:rPr>
              <w:t>1.3.1.1 TÉCNICAS DE ADMINISTRACIÓN Y EL USO ADECUADO DE JERINGAS</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_Toc55571015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10</w:t>
            </w:r>
            <w:r w:rsidRPr="00C51185" w:rsidR="00C51185">
              <w:rPr>
                <w:rFonts w:ascii="Arial" w:hAnsi="Arial" w:cs="Arial"/>
                <w:noProof/>
                <w:webHidden/>
                <w:sz w:val="24"/>
                <w:szCs w:val="24"/>
              </w:rPr>
              <w:fldChar w:fldCharType="end"/>
            </w:r>
          </w:hyperlink>
        </w:p>
        <w:p w:rsidRPr="00C51185" w:rsidR="00C51185" w:rsidRDefault="00782595" w14:paraId="5AA47D06" w14:textId="71828AF2">
          <w:pPr>
            <w:pStyle w:val="TDC1"/>
            <w:tabs>
              <w:tab w:val="right" w:leader="dot" w:pos="10790"/>
            </w:tabs>
            <w:rPr>
              <w:rFonts w:ascii="Arial" w:hAnsi="Arial" w:cs="Arial"/>
              <w:noProof/>
              <w:sz w:val="24"/>
              <w:szCs w:val="24"/>
              <w:lang w:val="es-ES" w:eastAsia="es-ES"/>
            </w:rPr>
          </w:pPr>
          <w:hyperlink w:history="1" w:anchor="_Toc55571016">
            <w:r w:rsidRPr="00C51185" w:rsidR="00C51185">
              <w:rPr>
                <w:rStyle w:val="Hipervnculo"/>
                <w:rFonts w:ascii="Arial" w:hAnsi="Arial" w:cs="Arial"/>
                <w:b/>
                <w:bCs/>
                <w:noProof/>
                <w:sz w:val="24"/>
                <w:szCs w:val="24"/>
              </w:rPr>
              <w:t>1.3.1.2 BUENAS PRÁCTICAS DE ALMACENAMIENTO (BPA)</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_Toc55571016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11</w:t>
            </w:r>
            <w:r w:rsidRPr="00C51185" w:rsidR="00C51185">
              <w:rPr>
                <w:rFonts w:ascii="Arial" w:hAnsi="Arial" w:cs="Arial"/>
                <w:noProof/>
                <w:webHidden/>
                <w:sz w:val="24"/>
                <w:szCs w:val="24"/>
              </w:rPr>
              <w:fldChar w:fldCharType="end"/>
            </w:r>
          </w:hyperlink>
        </w:p>
        <w:p w:rsidRPr="00C51185" w:rsidR="00C51185" w:rsidRDefault="00782595" w14:paraId="735D3B00" w14:textId="1DB8A2C2">
          <w:pPr>
            <w:pStyle w:val="TDC1"/>
            <w:tabs>
              <w:tab w:val="right" w:leader="dot" w:pos="10790"/>
            </w:tabs>
            <w:rPr>
              <w:rFonts w:ascii="Arial" w:hAnsi="Arial" w:cs="Arial"/>
              <w:noProof/>
              <w:sz w:val="24"/>
              <w:szCs w:val="24"/>
              <w:lang w:val="es-ES" w:eastAsia="es-ES"/>
            </w:rPr>
          </w:pPr>
          <w:hyperlink w:history="1" w:anchor="_Toc55571017">
            <w:r w:rsidRPr="00C51185" w:rsidR="00C51185">
              <w:rPr>
                <w:rStyle w:val="Hipervnculo"/>
                <w:rFonts w:ascii="Arial" w:hAnsi="Arial" w:cs="Arial"/>
                <w:b/>
                <w:bCs/>
                <w:noProof/>
                <w:sz w:val="24"/>
                <w:szCs w:val="24"/>
              </w:rPr>
              <w:t>1.3.1.3 REDUCCIÓN DE LOS ERRORES OPERATIVOS DEL PROGRAMA</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_Toc55571017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12</w:t>
            </w:r>
            <w:r w:rsidRPr="00C51185" w:rsidR="00C51185">
              <w:rPr>
                <w:rFonts w:ascii="Arial" w:hAnsi="Arial" w:cs="Arial"/>
                <w:noProof/>
                <w:webHidden/>
                <w:sz w:val="24"/>
                <w:szCs w:val="24"/>
              </w:rPr>
              <w:fldChar w:fldCharType="end"/>
            </w:r>
          </w:hyperlink>
        </w:p>
        <w:p w:rsidRPr="00C51185" w:rsidR="00C51185" w:rsidRDefault="00782595" w14:paraId="5AAD5773" w14:textId="210EBE10">
          <w:pPr>
            <w:pStyle w:val="TDC1"/>
            <w:tabs>
              <w:tab w:val="right" w:leader="dot" w:pos="10790"/>
            </w:tabs>
            <w:rPr>
              <w:rFonts w:ascii="Arial" w:hAnsi="Arial" w:cs="Arial"/>
              <w:noProof/>
              <w:sz w:val="24"/>
              <w:szCs w:val="24"/>
              <w:lang w:val="es-ES" w:eastAsia="es-ES"/>
            </w:rPr>
          </w:pPr>
          <w:hyperlink w:history="1" w:anchor="_Toc55571018">
            <w:r w:rsidRPr="00C51185" w:rsidR="00C51185">
              <w:rPr>
                <w:rStyle w:val="Hipervnculo"/>
                <w:rFonts w:ascii="Arial" w:hAnsi="Arial" w:cs="Arial"/>
                <w:b/>
                <w:bCs/>
                <w:noProof/>
                <w:sz w:val="24"/>
                <w:szCs w:val="24"/>
              </w:rPr>
              <w:t>1.3.2. SEGURIDAD DEL PERSONAL DE SALUD VACUNADOR</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_Toc55571018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14</w:t>
            </w:r>
            <w:r w:rsidRPr="00C51185" w:rsidR="00C51185">
              <w:rPr>
                <w:rFonts w:ascii="Arial" w:hAnsi="Arial" w:cs="Arial"/>
                <w:noProof/>
                <w:webHidden/>
                <w:sz w:val="24"/>
                <w:szCs w:val="24"/>
              </w:rPr>
              <w:fldChar w:fldCharType="end"/>
            </w:r>
          </w:hyperlink>
        </w:p>
        <w:p w:rsidRPr="00C51185" w:rsidR="00C51185" w:rsidRDefault="00782595" w14:paraId="4700B8B5" w14:textId="7D849BE5">
          <w:pPr>
            <w:pStyle w:val="TDC1"/>
            <w:tabs>
              <w:tab w:val="right" w:leader="dot" w:pos="10790"/>
            </w:tabs>
            <w:rPr>
              <w:rFonts w:ascii="Arial" w:hAnsi="Arial" w:cs="Arial"/>
              <w:noProof/>
              <w:sz w:val="24"/>
              <w:szCs w:val="24"/>
              <w:lang w:val="es-ES" w:eastAsia="es-ES"/>
            </w:rPr>
          </w:pPr>
          <w:hyperlink w:history="1" w:anchor="_Toc55571019">
            <w:r w:rsidRPr="00C51185" w:rsidR="00C51185">
              <w:rPr>
                <w:rStyle w:val="Hipervnculo"/>
                <w:rFonts w:ascii="Arial" w:hAnsi="Arial" w:cs="Arial"/>
                <w:b/>
                <w:bCs/>
                <w:noProof/>
                <w:sz w:val="24"/>
                <w:szCs w:val="24"/>
              </w:rPr>
              <w:t>1.3.3 SEGURIDAD DE LA COMUNIDAD Y EL MEDIO AMBIENTE:</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_Toc55571019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16</w:t>
            </w:r>
            <w:r w:rsidRPr="00C51185" w:rsidR="00C51185">
              <w:rPr>
                <w:rFonts w:ascii="Arial" w:hAnsi="Arial" w:cs="Arial"/>
                <w:noProof/>
                <w:webHidden/>
                <w:sz w:val="24"/>
                <w:szCs w:val="24"/>
              </w:rPr>
              <w:fldChar w:fldCharType="end"/>
            </w:r>
          </w:hyperlink>
        </w:p>
        <w:p w:rsidRPr="00C51185" w:rsidR="00C51185" w:rsidRDefault="00782595" w14:paraId="01BAE11B" w14:textId="459F1B9B">
          <w:pPr>
            <w:pStyle w:val="TDC1"/>
            <w:tabs>
              <w:tab w:val="right" w:leader="dot" w:pos="10790"/>
            </w:tabs>
            <w:rPr>
              <w:rFonts w:ascii="Arial" w:hAnsi="Arial" w:cs="Arial"/>
              <w:noProof/>
              <w:sz w:val="24"/>
              <w:szCs w:val="24"/>
              <w:lang w:val="es-ES" w:eastAsia="es-ES"/>
            </w:rPr>
          </w:pPr>
          <w:hyperlink w:history="1" w:anchor="_Toc55571020">
            <w:r w:rsidRPr="00C51185" w:rsidR="00C51185">
              <w:rPr>
                <w:rStyle w:val="Hipervnculo"/>
                <w:rFonts w:ascii="Arial" w:hAnsi="Arial" w:cs="Arial"/>
                <w:b/>
                <w:bCs/>
                <w:noProof/>
                <w:sz w:val="24"/>
                <w:szCs w:val="24"/>
              </w:rPr>
              <w:t>1.4 ASPECTOS TÉCNICOS Y CLÍNICOS DE LOS EVENTOS SUPUESTAMENTE ATRIBUIBLES A LA VACUNACIÓN O INMUNIZACIÓN (ESAVI)</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_Toc55571020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20</w:t>
            </w:r>
            <w:r w:rsidRPr="00C51185" w:rsidR="00C51185">
              <w:rPr>
                <w:rFonts w:ascii="Arial" w:hAnsi="Arial" w:cs="Arial"/>
                <w:noProof/>
                <w:webHidden/>
                <w:sz w:val="24"/>
                <w:szCs w:val="24"/>
              </w:rPr>
              <w:fldChar w:fldCharType="end"/>
            </w:r>
          </w:hyperlink>
        </w:p>
        <w:p w:rsidRPr="00C51185" w:rsidR="00C51185" w:rsidRDefault="00782595" w14:paraId="795A8B1E" w14:textId="5522C77D">
          <w:pPr>
            <w:pStyle w:val="TDC1"/>
            <w:tabs>
              <w:tab w:val="right" w:leader="dot" w:pos="10790"/>
            </w:tabs>
            <w:rPr>
              <w:rFonts w:ascii="Arial" w:hAnsi="Arial" w:cs="Arial"/>
              <w:noProof/>
              <w:sz w:val="24"/>
              <w:szCs w:val="24"/>
              <w:lang w:val="es-ES" w:eastAsia="es-ES"/>
            </w:rPr>
          </w:pPr>
          <w:hyperlink w:history="1" w:anchor="_Toc55571021">
            <w:r w:rsidRPr="00C51185" w:rsidR="00C51185">
              <w:rPr>
                <w:rStyle w:val="Hipervnculo"/>
                <w:rFonts w:ascii="Arial" w:hAnsi="Arial" w:cs="Arial"/>
                <w:b/>
                <w:bCs/>
                <w:noProof/>
                <w:sz w:val="24"/>
                <w:szCs w:val="24"/>
              </w:rPr>
              <w:t>1.4.1 CLASIFICACIÓN DE LOS ESAVI SEGÚN GRAVEDAD Y TASAS DE FRECUENCIA</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_Toc55571021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20</w:t>
            </w:r>
            <w:r w:rsidRPr="00C51185" w:rsidR="00C51185">
              <w:rPr>
                <w:rFonts w:ascii="Arial" w:hAnsi="Arial" w:cs="Arial"/>
                <w:noProof/>
                <w:webHidden/>
                <w:sz w:val="24"/>
                <w:szCs w:val="24"/>
              </w:rPr>
              <w:fldChar w:fldCharType="end"/>
            </w:r>
          </w:hyperlink>
        </w:p>
        <w:p w:rsidRPr="00C51185" w:rsidR="00C51185" w:rsidRDefault="00782595" w14:paraId="2197F497" w14:textId="7EA8ACFE">
          <w:pPr>
            <w:pStyle w:val="TDC1"/>
            <w:tabs>
              <w:tab w:val="right" w:leader="dot" w:pos="10790"/>
            </w:tabs>
            <w:rPr>
              <w:rFonts w:ascii="Arial" w:hAnsi="Arial" w:cs="Arial"/>
              <w:noProof/>
              <w:sz w:val="24"/>
              <w:szCs w:val="24"/>
              <w:lang w:val="es-ES" w:eastAsia="es-ES"/>
            </w:rPr>
          </w:pPr>
          <w:hyperlink w:history="1" w:anchor="_Toc55571022">
            <w:r w:rsidRPr="00C51185" w:rsidR="00C51185">
              <w:rPr>
                <w:rStyle w:val="Hipervnculo"/>
                <w:rFonts w:ascii="Arial" w:hAnsi="Arial" w:cs="Arial"/>
                <w:b/>
                <w:bCs/>
                <w:noProof/>
                <w:sz w:val="24"/>
                <w:szCs w:val="24"/>
              </w:rPr>
              <w:t>1.4.1.1 EVENTOS ADVERSOS LEVES</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_Toc55571022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20</w:t>
            </w:r>
            <w:r w:rsidRPr="00C51185" w:rsidR="00C51185">
              <w:rPr>
                <w:rFonts w:ascii="Arial" w:hAnsi="Arial" w:cs="Arial"/>
                <w:noProof/>
                <w:webHidden/>
                <w:sz w:val="24"/>
                <w:szCs w:val="24"/>
              </w:rPr>
              <w:fldChar w:fldCharType="end"/>
            </w:r>
          </w:hyperlink>
        </w:p>
        <w:p w:rsidRPr="00C51185" w:rsidR="00C51185" w:rsidRDefault="00782595" w14:paraId="5D8F049E" w14:textId="1C665ACB">
          <w:pPr>
            <w:pStyle w:val="TDC1"/>
            <w:tabs>
              <w:tab w:val="right" w:leader="dot" w:pos="10790"/>
            </w:tabs>
            <w:rPr>
              <w:rFonts w:ascii="Arial" w:hAnsi="Arial" w:cs="Arial"/>
              <w:noProof/>
              <w:sz w:val="24"/>
              <w:szCs w:val="24"/>
              <w:lang w:val="es-ES" w:eastAsia="es-ES"/>
            </w:rPr>
          </w:pPr>
          <w:hyperlink w:history="1" w:anchor="_Toc55571023">
            <w:r w:rsidRPr="00C51185" w:rsidR="00C51185">
              <w:rPr>
                <w:rStyle w:val="Hipervnculo"/>
                <w:rFonts w:ascii="Arial" w:hAnsi="Arial" w:cs="Arial"/>
                <w:b/>
                <w:bCs/>
                <w:noProof/>
                <w:sz w:val="24"/>
                <w:szCs w:val="24"/>
              </w:rPr>
              <w:t>1.4.1.2 EVENTOS ADVERSOS GRAVES</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_Toc55571023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21</w:t>
            </w:r>
            <w:r w:rsidRPr="00C51185" w:rsidR="00C51185">
              <w:rPr>
                <w:rFonts w:ascii="Arial" w:hAnsi="Arial" w:cs="Arial"/>
                <w:noProof/>
                <w:webHidden/>
                <w:sz w:val="24"/>
                <w:szCs w:val="24"/>
              </w:rPr>
              <w:fldChar w:fldCharType="end"/>
            </w:r>
          </w:hyperlink>
        </w:p>
        <w:p w:rsidRPr="00C51185" w:rsidR="00C51185" w:rsidRDefault="00782595" w14:paraId="52B11157" w14:textId="3F0713D9">
          <w:pPr>
            <w:pStyle w:val="TDC1"/>
            <w:tabs>
              <w:tab w:val="right" w:leader="dot" w:pos="10790"/>
            </w:tabs>
            <w:rPr>
              <w:rFonts w:ascii="Arial" w:hAnsi="Arial" w:cs="Arial"/>
              <w:noProof/>
              <w:sz w:val="24"/>
              <w:szCs w:val="24"/>
              <w:lang w:val="es-ES" w:eastAsia="es-ES"/>
            </w:rPr>
          </w:pPr>
          <w:hyperlink w:history="1" w:anchor="_Toc55571024">
            <w:r w:rsidRPr="00C51185" w:rsidR="00C51185">
              <w:rPr>
                <w:rStyle w:val="Hipervnculo"/>
                <w:rFonts w:ascii="Arial" w:hAnsi="Arial" w:cs="Arial"/>
                <w:b/>
                <w:bCs/>
                <w:noProof/>
                <w:sz w:val="24"/>
                <w:szCs w:val="24"/>
              </w:rPr>
              <w:t>1.4.2 MANEJO CLÍNICO DE LOS ESAVI</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_Toc55571024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23</w:t>
            </w:r>
            <w:r w:rsidRPr="00C51185" w:rsidR="00C51185">
              <w:rPr>
                <w:rFonts w:ascii="Arial" w:hAnsi="Arial" w:cs="Arial"/>
                <w:noProof/>
                <w:webHidden/>
                <w:sz w:val="24"/>
                <w:szCs w:val="24"/>
              </w:rPr>
              <w:fldChar w:fldCharType="end"/>
            </w:r>
          </w:hyperlink>
        </w:p>
        <w:p w:rsidRPr="00C51185" w:rsidR="00C51185" w:rsidRDefault="00782595" w14:paraId="6DF31EAE" w14:textId="0145FCF7">
          <w:pPr>
            <w:pStyle w:val="TDC1"/>
            <w:tabs>
              <w:tab w:val="right" w:leader="dot" w:pos="10790"/>
            </w:tabs>
            <w:rPr>
              <w:rFonts w:ascii="Arial" w:hAnsi="Arial" w:cs="Arial"/>
              <w:noProof/>
              <w:sz w:val="24"/>
              <w:szCs w:val="24"/>
              <w:lang w:val="es-ES" w:eastAsia="es-ES"/>
            </w:rPr>
          </w:pPr>
          <w:hyperlink w:history="1" w:anchor="_Toc55571025">
            <w:r w:rsidRPr="00C51185" w:rsidR="00C51185">
              <w:rPr>
                <w:rStyle w:val="Hipervnculo"/>
                <w:rFonts w:ascii="Arial" w:hAnsi="Arial" w:cs="Arial"/>
                <w:b/>
                <w:bCs/>
                <w:noProof/>
                <w:sz w:val="24"/>
                <w:szCs w:val="24"/>
              </w:rPr>
              <w:t>1.5 CONCEPTOS DE CAUSALIDAD Y CONSIDERACIONES SOBRE RIESGO/BENEFICIO</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_Toc55571025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31</w:t>
            </w:r>
            <w:r w:rsidRPr="00C51185" w:rsidR="00C51185">
              <w:rPr>
                <w:rFonts w:ascii="Arial" w:hAnsi="Arial" w:cs="Arial"/>
                <w:noProof/>
                <w:webHidden/>
                <w:sz w:val="24"/>
                <w:szCs w:val="24"/>
              </w:rPr>
              <w:fldChar w:fldCharType="end"/>
            </w:r>
          </w:hyperlink>
        </w:p>
        <w:p w:rsidRPr="00C51185" w:rsidR="00C51185" w:rsidRDefault="00782595" w14:paraId="22ECDE84" w14:textId="7902B136">
          <w:pPr>
            <w:pStyle w:val="TDC1"/>
            <w:tabs>
              <w:tab w:val="right" w:leader="dot" w:pos="10790"/>
            </w:tabs>
            <w:rPr>
              <w:rFonts w:ascii="Arial" w:hAnsi="Arial" w:cs="Arial"/>
              <w:noProof/>
              <w:sz w:val="24"/>
              <w:szCs w:val="24"/>
              <w:lang w:val="es-ES" w:eastAsia="es-ES"/>
            </w:rPr>
          </w:pPr>
          <w:hyperlink w:history="1" w:anchor="_Toc55571026">
            <w:r w:rsidRPr="00C51185" w:rsidR="00C51185">
              <w:rPr>
                <w:rStyle w:val="Hipervnculo"/>
                <w:rFonts w:ascii="Arial" w:hAnsi="Arial" w:cs="Arial"/>
                <w:b/>
                <w:bCs/>
                <w:noProof/>
                <w:sz w:val="24"/>
                <w:szCs w:val="24"/>
              </w:rPr>
              <w:t>1.5.1 EVALUACIÓN DE LA CAUSALIDAD</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_Toc55571026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31</w:t>
            </w:r>
            <w:r w:rsidRPr="00C51185" w:rsidR="00C51185">
              <w:rPr>
                <w:rFonts w:ascii="Arial" w:hAnsi="Arial" w:cs="Arial"/>
                <w:noProof/>
                <w:webHidden/>
                <w:sz w:val="24"/>
                <w:szCs w:val="24"/>
              </w:rPr>
              <w:fldChar w:fldCharType="end"/>
            </w:r>
          </w:hyperlink>
        </w:p>
        <w:p w:rsidRPr="00C51185" w:rsidR="00C51185" w:rsidRDefault="00782595" w14:paraId="7421379B" w14:textId="5E0A97FF">
          <w:pPr>
            <w:pStyle w:val="TDC1"/>
            <w:tabs>
              <w:tab w:val="right" w:leader="dot" w:pos="10790"/>
            </w:tabs>
            <w:rPr>
              <w:rFonts w:ascii="Arial" w:hAnsi="Arial" w:cs="Arial"/>
              <w:noProof/>
              <w:sz w:val="24"/>
              <w:szCs w:val="24"/>
              <w:lang w:val="es-ES" w:eastAsia="es-ES"/>
            </w:rPr>
          </w:pPr>
          <w:hyperlink w:history="1" w:anchor="_Toc55571027">
            <w:r w:rsidRPr="00C51185" w:rsidR="00C51185">
              <w:rPr>
                <w:rStyle w:val="Hipervnculo"/>
                <w:rFonts w:ascii="Arial" w:hAnsi="Arial" w:eastAsia="Times New Roman" w:cs="Arial"/>
                <w:b/>
                <w:bCs/>
                <w:noProof/>
                <w:sz w:val="24"/>
                <w:szCs w:val="24"/>
              </w:rPr>
              <w:t>1.6 COMPONENTES</w:t>
            </w:r>
            <w:r w:rsidRPr="00C51185" w:rsidR="00C51185">
              <w:rPr>
                <w:rStyle w:val="Hipervnculo"/>
                <w:rFonts w:ascii="Arial" w:hAnsi="Arial" w:eastAsia="Times New Roman" w:cs="Arial"/>
                <w:b/>
                <w:bCs/>
                <w:noProof/>
                <w:spacing w:val="10"/>
                <w:sz w:val="24"/>
                <w:szCs w:val="24"/>
              </w:rPr>
              <w:t xml:space="preserve"> </w:t>
            </w:r>
            <w:r w:rsidRPr="00C51185" w:rsidR="00C51185">
              <w:rPr>
                <w:rStyle w:val="Hipervnculo"/>
                <w:rFonts w:ascii="Arial" w:hAnsi="Arial" w:eastAsia="Times New Roman" w:cs="Arial"/>
                <w:b/>
                <w:bCs/>
                <w:noProof/>
                <w:spacing w:val="16"/>
                <w:sz w:val="24"/>
                <w:szCs w:val="24"/>
              </w:rPr>
              <w:t>DEL</w:t>
            </w:r>
            <w:r w:rsidRPr="00C51185" w:rsidR="00C51185">
              <w:rPr>
                <w:rStyle w:val="Hipervnculo"/>
                <w:rFonts w:ascii="Arial" w:hAnsi="Arial" w:eastAsia="Times New Roman" w:cs="Arial"/>
                <w:b/>
                <w:bCs/>
                <w:noProof/>
                <w:spacing w:val="9"/>
                <w:sz w:val="24"/>
                <w:szCs w:val="24"/>
              </w:rPr>
              <w:t xml:space="preserve"> </w:t>
            </w:r>
            <w:r w:rsidRPr="00C51185" w:rsidR="00C51185">
              <w:rPr>
                <w:rStyle w:val="Hipervnculo"/>
                <w:rFonts w:ascii="Arial" w:hAnsi="Arial" w:eastAsia="Times New Roman" w:cs="Arial"/>
                <w:b/>
                <w:bCs/>
                <w:noProof/>
                <w:spacing w:val="17"/>
                <w:sz w:val="24"/>
                <w:szCs w:val="24"/>
              </w:rPr>
              <w:t>MONITOREO</w:t>
            </w:r>
            <w:r w:rsidRPr="00C51185" w:rsidR="00C51185">
              <w:rPr>
                <w:rStyle w:val="Hipervnculo"/>
                <w:rFonts w:ascii="Arial" w:hAnsi="Arial" w:eastAsia="Times New Roman" w:cs="Arial"/>
                <w:b/>
                <w:bCs/>
                <w:noProof/>
                <w:spacing w:val="10"/>
                <w:sz w:val="24"/>
                <w:szCs w:val="24"/>
              </w:rPr>
              <w:t xml:space="preserve"> </w:t>
            </w:r>
            <w:r w:rsidRPr="00C51185" w:rsidR="00C51185">
              <w:rPr>
                <w:rStyle w:val="Hipervnculo"/>
                <w:rFonts w:ascii="Arial" w:hAnsi="Arial" w:eastAsia="Times New Roman" w:cs="Arial"/>
                <w:b/>
                <w:bCs/>
                <w:noProof/>
                <w:spacing w:val="21"/>
                <w:sz w:val="24"/>
                <w:szCs w:val="24"/>
              </w:rPr>
              <w:t>DE</w:t>
            </w:r>
            <w:r w:rsidRPr="00C51185" w:rsidR="00C51185">
              <w:rPr>
                <w:rStyle w:val="Hipervnculo"/>
                <w:rFonts w:ascii="Arial" w:hAnsi="Arial" w:eastAsia="Times New Roman" w:cs="Arial"/>
                <w:b/>
                <w:bCs/>
                <w:noProof/>
                <w:sz w:val="24"/>
                <w:szCs w:val="24"/>
              </w:rPr>
              <w:t xml:space="preserve"> </w:t>
            </w:r>
            <w:r w:rsidRPr="00C51185" w:rsidR="00C51185">
              <w:rPr>
                <w:rStyle w:val="Hipervnculo"/>
                <w:rFonts w:ascii="Arial" w:hAnsi="Arial" w:eastAsia="Times New Roman" w:cs="Arial"/>
                <w:b/>
                <w:bCs/>
                <w:noProof/>
                <w:spacing w:val="-1"/>
                <w:sz w:val="24"/>
                <w:szCs w:val="24"/>
              </w:rPr>
              <w:t>UN</w:t>
            </w:r>
            <w:r w:rsidRPr="00C51185" w:rsidR="00C51185">
              <w:rPr>
                <w:rStyle w:val="Hipervnculo"/>
                <w:rFonts w:ascii="Arial" w:hAnsi="Arial" w:eastAsia="Times New Roman" w:cs="Arial"/>
                <w:b/>
                <w:bCs/>
                <w:noProof/>
                <w:spacing w:val="6"/>
                <w:sz w:val="24"/>
                <w:szCs w:val="24"/>
              </w:rPr>
              <w:t xml:space="preserve"> </w:t>
            </w:r>
            <w:r w:rsidRPr="00C51185" w:rsidR="00C51185">
              <w:rPr>
                <w:rStyle w:val="Hipervnculo"/>
                <w:rFonts w:ascii="Arial" w:hAnsi="Arial" w:eastAsia="Times New Roman" w:cs="Arial"/>
                <w:b/>
                <w:bCs/>
                <w:noProof/>
                <w:spacing w:val="-1"/>
                <w:sz w:val="24"/>
                <w:szCs w:val="24"/>
              </w:rPr>
              <w:t>ESAVI</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_Toc55571027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35</w:t>
            </w:r>
            <w:r w:rsidRPr="00C51185" w:rsidR="00C51185">
              <w:rPr>
                <w:rFonts w:ascii="Arial" w:hAnsi="Arial" w:cs="Arial"/>
                <w:noProof/>
                <w:webHidden/>
                <w:sz w:val="24"/>
                <w:szCs w:val="24"/>
              </w:rPr>
              <w:fldChar w:fldCharType="end"/>
            </w:r>
          </w:hyperlink>
        </w:p>
        <w:p w:rsidRPr="00C51185" w:rsidR="00C51185" w:rsidRDefault="00782595" w14:paraId="395F245A" w14:textId="631DD696">
          <w:pPr>
            <w:pStyle w:val="TDC1"/>
            <w:tabs>
              <w:tab w:val="right" w:leader="dot" w:pos="10790"/>
            </w:tabs>
            <w:rPr>
              <w:rFonts w:ascii="Arial" w:hAnsi="Arial" w:cs="Arial"/>
              <w:noProof/>
              <w:sz w:val="24"/>
              <w:szCs w:val="24"/>
              <w:lang w:val="es-ES" w:eastAsia="es-ES"/>
            </w:rPr>
          </w:pPr>
          <w:hyperlink w:history="1" w:anchor="_Toc55571028">
            <w:r w:rsidRPr="00C51185" w:rsidR="00C51185">
              <w:rPr>
                <w:rStyle w:val="Hipervnculo"/>
                <w:rFonts w:ascii="Arial" w:hAnsi="Arial" w:cs="Arial"/>
                <w:b/>
                <w:bCs/>
                <w:noProof/>
                <w:sz w:val="24"/>
                <w:szCs w:val="24"/>
              </w:rPr>
              <w:t>1.6.1 ACTIVIDADES DE MONITOREO DE UN ESAVI</w:t>
            </w:r>
            <w:r w:rsidRPr="00C51185" w:rsidR="00C51185">
              <w:rPr>
                <w:rFonts w:ascii="Arial" w:hAnsi="Arial" w:cs="Arial"/>
                <w:noProof/>
                <w:webHidden/>
                <w:sz w:val="24"/>
                <w:szCs w:val="24"/>
              </w:rPr>
              <w:tab/>
            </w:r>
            <w:r w:rsidRPr="00C51185" w:rsidR="00C51185">
              <w:rPr>
                <w:rFonts w:ascii="Arial" w:hAnsi="Arial" w:cs="Arial"/>
                <w:noProof/>
                <w:webHidden/>
                <w:sz w:val="24"/>
                <w:szCs w:val="24"/>
              </w:rPr>
              <w:fldChar w:fldCharType="begin"/>
            </w:r>
            <w:r w:rsidRPr="00C51185" w:rsidR="00C51185">
              <w:rPr>
                <w:rFonts w:ascii="Arial" w:hAnsi="Arial" w:cs="Arial"/>
                <w:noProof/>
                <w:webHidden/>
                <w:sz w:val="24"/>
                <w:szCs w:val="24"/>
              </w:rPr>
              <w:instrText xml:space="preserve"> PAGEREF _Toc55571028 \h </w:instrText>
            </w:r>
            <w:r w:rsidRPr="00C51185" w:rsidR="00C51185">
              <w:rPr>
                <w:rFonts w:ascii="Arial" w:hAnsi="Arial" w:cs="Arial"/>
                <w:noProof/>
                <w:webHidden/>
                <w:sz w:val="24"/>
                <w:szCs w:val="24"/>
              </w:rPr>
            </w:r>
            <w:r w:rsidRPr="00C51185" w:rsidR="00C51185">
              <w:rPr>
                <w:rFonts w:ascii="Arial" w:hAnsi="Arial" w:cs="Arial"/>
                <w:noProof/>
                <w:webHidden/>
                <w:sz w:val="24"/>
                <w:szCs w:val="24"/>
              </w:rPr>
              <w:fldChar w:fldCharType="separate"/>
            </w:r>
            <w:r w:rsidR="00CC35FB">
              <w:rPr>
                <w:rFonts w:ascii="Arial" w:hAnsi="Arial" w:cs="Arial"/>
                <w:noProof/>
                <w:webHidden/>
                <w:sz w:val="24"/>
                <w:szCs w:val="24"/>
              </w:rPr>
              <w:t>35</w:t>
            </w:r>
            <w:r w:rsidRPr="00C51185" w:rsidR="00C51185">
              <w:rPr>
                <w:rFonts w:ascii="Arial" w:hAnsi="Arial" w:cs="Arial"/>
                <w:noProof/>
                <w:webHidden/>
                <w:sz w:val="24"/>
                <w:szCs w:val="24"/>
              </w:rPr>
              <w:fldChar w:fldCharType="end"/>
            </w:r>
          </w:hyperlink>
        </w:p>
        <w:p w:rsidRPr="00FC04C6" w:rsidR="00027A06" w:rsidRDefault="00027A06" w14:paraId="01F034C9" w14:textId="12027208">
          <w:pPr>
            <w:rPr>
              <w:rFonts w:ascii="Arial" w:hAnsi="Arial" w:cs="Arial"/>
              <w:color w:val="000000" w:themeColor="text1"/>
              <w:sz w:val="24"/>
              <w:szCs w:val="24"/>
            </w:rPr>
          </w:pPr>
          <w:r w:rsidRPr="00C51185">
            <w:rPr>
              <w:rFonts w:ascii="Arial" w:hAnsi="Arial" w:cs="Arial"/>
              <w:b/>
              <w:bCs/>
              <w:color w:val="000000" w:themeColor="text1"/>
              <w:sz w:val="24"/>
              <w:szCs w:val="24"/>
              <w:lang w:val="es-ES"/>
            </w:rPr>
            <w:fldChar w:fldCharType="end"/>
          </w:r>
        </w:p>
      </w:sdtContent>
    </w:sdt>
    <w:p w:rsidRPr="00FC04C6" w:rsidR="00027A06" w:rsidP="0096012E" w:rsidRDefault="00027A06" w14:paraId="552FDAD9" w14:textId="77777777">
      <w:pPr>
        <w:jc w:val="center"/>
        <w:rPr>
          <w:rFonts w:ascii="Arial" w:hAnsi="Arial" w:cs="Arial"/>
          <w:b/>
          <w:color w:val="000000" w:themeColor="text1"/>
          <w:sz w:val="24"/>
          <w:szCs w:val="24"/>
        </w:rPr>
      </w:pPr>
    </w:p>
    <w:p w:rsidR="00027A06" w:rsidP="0096012E" w:rsidRDefault="00027A06" w14:paraId="16EE1C0F" w14:textId="35555FDD">
      <w:pPr>
        <w:jc w:val="center"/>
        <w:rPr>
          <w:rFonts w:ascii="Arial" w:hAnsi="Arial" w:cs="Arial"/>
          <w:b/>
          <w:color w:val="000000" w:themeColor="text1"/>
          <w:sz w:val="24"/>
          <w:szCs w:val="24"/>
        </w:rPr>
      </w:pPr>
    </w:p>
    <w:p w:rsidR="00017D6F" w:rsidP="0096012E" w:rsidRDefault="00017D6F" w14:paraId="274B64F2" w14:textId="155A4F67">
      <w:pPr>
        <w:jc w:val="center"/>
        <w:rPr>
          <w:rFonts w:ascii="Arial" w:hAnsi="Arial" w:cs="Arial"/>
          <w:b/>
          <w:color w:val="000000" w:themeColor="text1"/>
          <w:sz w:val="24"/>
          <w:szCs w:val="24"/>
        </w:rPr>
      </w:pPr>
    </w:p>
    <w:p w:rsidRPr="00FC04C6" w:rsidR="00C51185" w:rsidP="0096012E" w:rsidRDefault="00C51185" w14:paraId="44A4E481" w14:textId="77777777">
      <w:pPr>
        <w:jc w:val="center"/>
        <w:rPr>
          <w:rFonts w:ascii="Arial" w:hAnsi="Arial" w:cs="Arial"/>
          <w:b/>
          <w:color w:val="000000" w:themeColor="text1"/>
          <w:sz w:val="24"/>
          <w:szCs w:val="24"/>
        </w:rPr>
      </w:pPr>
    </w:p>
    <w:p w:rsidR="114B80F1" w:rsidRDefault="114B80F1" w14:paraId="7EFD4CAE" w14:textId="0A5B5D46">
      <w:r>
        <w:br w:type="page"/>
      </w:r>
    </w:p>
    <w:p w:rsidR="00295FEF" w:rsidP="00260079" w:rsidRDefault="00F03F32" w14:paraId="6855D8E9" w14:textId="71CBFDCD">
      <w:pPr>
        <w:pStyle w:val="Ttulo1"/>
        <w:jc w:val="center"/>
        <w:rPr>
          <w:rFonts w:ascii="Arial" w:hAnsi="Arial" w:cs="Arial"/>
          <w:b/>
          <w:bCs/>
          <w:color w:val="000000" w:themeColor="text1"/>
          <w:sz w:val="24"/>
          <w:szCs w:val="24"/>
        </w:rPr>
      </w:pPr>
      <w:bookmarkStart w:name="_Toc55571007" w:id="0"/>
      <w:r w:rsidRPr="00FC04C6">
        <w:rPr>
          <w:rFonts w:ascii="Arial" w:hAnsi="Arial" w:cs="Arial"/>
          <w:b/>
          <w:bCs/>
          <w:color w:val="000000" w:themeColor="text1"/>
          <w:sz w:val="24"/>
          <w:szCs w:val="24"/>
        </w:rPr>
        <w:lastRenderedPageBreak/>
        <w:t>CAPÍTULO</w:t>
      </w:r>
      <w:r w:rsidRPr="00FC04C6" w:rsidR="0082282C">
        <w:rPr>
          <w:rFonts w:ascii="Arial" w:hAnsi="Arial" w:cs="Arial"/>
          <w:b/>
          <w:bCs/>
          <w:color w:val="000000" w:themeColor="text1"/>
          <w:sz w:val="24"/>
          <w:szCs w:val="24"/>
        </w:rPr>
        <w:t xml:space="preserve"> 17</w:t>
      </w:r>
      <w:bookmarkEnd w:id="0"/>
    </w:p>
    <w:p w:rsidRPr="00FC04C6" w:rsidR="000F3FC8" w:rsidP="00A538F4" w:rsidRDefault="0082282C" w14:paraId="771BFA31" w14:textId="384E6EEA">
      <w:pPr>
        <w:pStyle w:val="Ttulo1"/>
        <w:numPr>
          <w:ilvl w:val="1"/>
          <w:numId w:val="38"/>
        </w:numPr>
        <w:jc w:val="center"/>
        <w:rPr>
          <w:rFonts w:ascii="Arial" w:hAnsi="Arial" w:cs="Arial"/>
          <w:b/>
          <w:bCs/>
          <w:color w:val="000000" w:themeColor="text1"/>
          <w:sz w:val="24"/>
          <w:szCs w:val="24"/>
        </w:rPr>
      </w:pPr>
      <w:bookmarkStart w:name="_Toc55571008" w:id="1"/>
      <w:r w:rsidRPr="00FC04C6">
        <w:rPr>
          <w:rFonts w:ascii="Arial" w:hAnsi="Arial" w:cs="Arial"/>
          <w:b/>
          <w:bCs/>
          <w:color w:val="000000" w:themeColor="text1"/>
          <w:sz w:val="24"/>
          <w:szCs w:val="24"/>
        </w:rPr>
        <w:t>VACUNACIÓN SEGURA</w:t>
      </w:r>
      <w:bookmarkEnd w:id="1"/>
    </w:p>
    <w:p w:rsidRPr="00FC04C6" w:rsidR="001B05D9" w:rsidP="0096012E" w:rsidRDefault="001B05D9" w14:paraId="075A2536" w14:textId="4E985A19">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1B05D9" w:rsidP="0096012E" w:rsidRDefault="001B05D9" w14:paraId="76C9AB86" w14:textId="40254C02">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En el </w:t>
      </w:r>
      <w:r w:rsidRPr="00FC04C6" w:rsidR="00ED4A94">
        <w:rPr>
          <w:rFonts w:ascii="Arial" w:hAnsi="Arial" w:cs="Arial"/>
          <w:color w:val="000000" w:themeColor="text1"/>
          <w:sz w:val="24"/>
          <w:szCs w:val="24"/>
          <w:lang w:val="es-CO"/>
        </w:rPr>
        <w:t>país</w:t>
      </w:r>
      <w:r w:rsidRPr="00FC04C6">
        <w:rPr>
          <w:rFonts w:ascii="Arial" w:hAnsi="Arial" w:cs="Arial"/>
          <w:color w:val="000000" w:themeColor="text1"/>
          <w:sz w:val="24"/>
          <w:szCs w:val="24"/>
          <w:lang w:val="es-CO"/>
        </w:rPr>
        <w:t>, la Autoridad Regulatoria Nacional (ARN)</w:t>
      </w:r>
      <w:r w:rsidRPr="00FC04C6" w:rsidR="0038308E">
        <w:rPr>
          <w:rFonts w:ascii="Arial" w:hAnsi="Arial" w:cs="Arial"/>
          <w:color w:val="000000" w:themeColor="text1"/>
          <w:sz w:val="24"/>
          <w:szCs w:val="24"/>
          <w:lang w:val="es-CO"/>
        </w:rPr>
        <w:t xml:space="preserve"> sobre los biológicos </w:t>
      </w:r>
      <w:r w:rsidRPr="00FC04C6">
        <w:rPr>
          <w:rFonts w:ascii="Arial" w:hAnsi="Arial" w:cs="Arial"/>
          <w:color w:val="000000" w:themeColor="text1"/>
          <w:sz w:val="24"/>
          <w:szCs w:val="24"/>
          <w:lang w:val="es-CO"/>
        </w:rPr>
        <w:t>e</w:t>
      </w:r>
      <w:r w:rsidRPr="00FC04C6" w:rsidR="00D53684">
        <w:rPr>
          <w:rFonts w:ascii="Arial" w:hAnsi="Arial" w:cs="Arial"/>
          <w:color w:val="000000" w:themeColor="text1"/>
          <w:sz w:val="24"/>
          <w:szCs w:val="24"/>
          <w:lang w:val="es-CO"/>
        </w:rPr>
        <w:t xml:space="preserve">s el Instituto Nacional para la </w:t>
      </w:r>
      <w:r w:rsidRPr="00FC04C6">
        <w:rPr>
          <w:rFonts w:ascii="Arial" w:hAnsi="Arial" w:cs="Arial"/>
          <w:color w:val="000000" w:themeColor="text1"/>
          <w:sz w:val="24"/>
          <w:szCs w:val="24"/>
          <w:lang w:val="es-CO"/>
        </w:rPr>
        <w:t>Vigilancia de Medicamentos</w:t>
      </w:r>
      <w:r w:rsidRPr="00FC04C6" w:rsidR="00D53684">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y Alimentos (Invima), creado por el </w:t>
      </w:r>
      <w:r w:rsidRPr="00FC04C6" w:rsidR="00ED4A94">
        <w:rPr>
          <w:rFonts w:ascii="Arial" w:hAnsi="Arial" w:cs="Arial"/>
          <w:color w:val="000000" w:themeColor="text1"/>
          <w:sz w:val="24"/>
          <w:szCs w:val="24"/>
          <w:lang w:val="es-CO"/>
        </w:rPr>
        <w:t>artículo</w:t>
      </w:r>
      <w:r w:rsidRPr="00FC04C6" w:rsidR="00D53684">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245 de la Ley 100 de 1993 y por el Decreto 1290 de</w:t>
      </w:r>
      <w:r w:rsidRPr="00FC04C6" w:rsidR="00D53684">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1994, que preciso las funciones y </w:t>
      </w:r>
      <w:r w:rsidRPr="00FC04C6" w:rsidR="00ED4A94">
        <w:rPr>
          <w:rFonts w:ascii="Arial" w:hAnsi="Arial" w:cs="Arial"/>
          <w:color w:val="000000" w:themeColor="text1"/>
          <w:sz w:val="24"/>
          <w:szCs w:val="24"/>
          <w:lang w:val="es-CO"/>
        </w:rPr>
        <w:t>organización</w:t>
      </w:r>
      <w:r w:rsidRPr="00FC04C6">
        <w:rPr>
          <w:rFonts w:ascii="Arial" w:hAnsi="Arial" w:cs="Arial"/>
          <w:color w:val="000000" w:themeColor="text1"/>
          <w:sz w:val="24"/>
          <w:szCs w:val="24"/>
          <w:lang w:val="es-CO"/>
        </w:rPr>
        <w:t xml:space="preserve"> </w:t>
      </w:r>
      <w:r w:rsidRPr="00FC04C6" w:rsidR="00ED4A94">
        <w:rPr>
          <w:rFonts w:ascii="Arial" w:hAnsi="Arial" w:cs="Arial"/>
          <w:color w:val="000000" w:themeColor="text1"/>
          <w:sz w:val="24"/>
          <w:szCs w:val="24"/>
          <w:lang w:val="es-CO"/>
        </w:rPr>
        <w:t>básica</w:t>
      </w:r>
      <w:r w:rsidRPr="00FC04C6" w:rsidR="00295FEF">
        <w:rPr>
          <w:rFonts w:ascii="Arial" w:hAnsi="Arial" w:cs="Arial"/>
          <w:color w:val="000000" w:themeColor="text1"/>
          <w:sz w:val="24"/>
          <w:szCs w:val="24"/>
          <w:lang w:val="es-CO"/>
        </w:rPr>
        <w:t>.</w:t>
      </w:r>
    </w:p>
    <w:p w:rsidRPr="00FC04C6" w:rsidR="00295FEF" w:rsidP="0096012E" w:rsidRDefault="00295FEF" w14:paraId="71E1BDD8" w14:textId="7C3CEE7E">
      <w:pPr>
        <w:autoSpaceDE w:val="0"/>
        <w:autoSpaceDN w:val="0"/>
        <w:adjustRightInd w:val="0"/>
        <w:spacing w:after="0" w:line="240" w:lineRule="auto"/>
        <w:jc w:val="both"/>
        <w:rPr>
          <w:rFonts w:ascii="Arial" w:hAnsi="Arial" w:cs="Arial"/>
          <w:color w:val="000000" w:themeColor="text1"/>
          <w:sz w:val="24"/>
          <w:szCs w:val="24"/>
          <w:lang w:val="es-CO"/>
        </w:rPr>
      </w:pPr>
    </w:p>
    <w:p w:rsidRPr="00A538F4" w:rsidR="00A02F1C" w:rsidP="114B80F1" w:rsidRDefault="00A02F1C" w14:paraId="73B515D8" w14:textId="0E956A4A" w14:noSpellErr="1">
      <w:pPr>
        <w:pStyle w:val="Ttulo1"/>
        <w:numPr>
          <w:ilvl w:val="2"/>
          <w:numId w:val="37"/>
        </w:numPr>
        <w:jc w:val="center"/>
        <w:rPr>
          <w:rFonts w:ascii="Arial" w:hAnsi="Arial" w:cs="Arial"/>
          <w:b w:val="1"/>
          <w:bCs w:val="1"/>
          <w:color w:val="000000" w:themeColor="text1"/>
          <w:sz w:val="24"/>
          <w:szCs w:val="24"/>
          <w:lang w:val="es-CO"/>
        </w:rPr>
      </w:pPr>
      <w:bookmarkStart w:name="_Toc55571009" w:id="2"/>
      <w:r w:rsidRPr="114B80F1" w:rsidR="114B80F1">
        <w:rPr>
          <w:rFonts w:ascii="Arial" w:hAnsi="Arial" w:cs="Arial"/>
          <w:b w:val="1"/>
          <w:bCs w:val="1"/>
          <w:color w:val="000000" w:themeColor="text1" w:themeTint="FF" w:themeShade="FF"/>
          <w:sz w:val="24"/>
          <w:szCs w:val="24"/>
          <w:lang w:val="es-CO"/>
        </w:rPr>
        <w:t>FUNCIONES DE LA AUTORIDAD REGULATORIA NACIONAL SOBRE BIOLÓGICOS</w:t>
      </w:r>
      <w:bookmarkEnd w:id="2"/>
    </w:p>
    <w:p w:rsidR="114B80F1" w:rsidP="114B80F1" w:rsidRDefault="114B80F1" w14:paraId="3E67190D" w14:textId="6CC155D1">
      <w:pPr>
        <w:pStyle w:val="Normal"/>
        <w:rPr>
          <w:lang w:val="es-CO"/>
        </w:rPr>
      </w:pPr>
    </w:p>
    <w:p w:rsidR="114B80F1" w:rsidP="114B80F1" w:rsidRDefault="114B80F1" w14:paraId="6ABE2033" w14:textId="47253C52">
      <w:pPr>
        <w:pStyle w:val="Normal"/>
        <w:jc w:val="center"/>
        <w:rPr>
          <w:rFonts w:ascii="Arial" w:hAnsi="Arial" w:cs="Arial"/>
          <w:sz w:val="24"/>
          <w:szCs w:val="24"/>
          <w:lang w:val="es-CO"/>
        </w:rPr>
      </w:pPr>
      <w:r w:rsidRPr="682582F7" w:rsidR="682582F7">
        <w:rPr>
          <w:rFonts w:ascii="Arial" w:hAnsi="Arial" w:cs="Arial"/>
          <w:b w:val="1"/>
          <w:bCs w:val="1"/>
          <w:sz w:val="24"/>
          <w:szCs w:val="24"/>
          <w:lang w:val="es-CO"/>
        </w:rPr>
        <w:t>Figura No 1. Principales funciones de la ARN en vacunas</w:t>
      </w:r>
    </w:p>
    <w:p w:rsidR="682582F7" w:rsidP="682582F7" w:rsidRDefault="682582F7" w14:paraId="47E37BCC" w14:textId="0C11CF36">
      <w:pPr>
        <w:pStyle w:val="Normal"/>
        <w:jc w:val="center"/>
        <w:rPr>
          <w:rFonts w:ascii="Arial" w:hAnsi="Arial" w:cs="Arial"/>
          <w:b w:val="1"/>
          <w:bCs w:val="1"/>
          <w:sz w:val="24"/>
          <w:szCs w:val="24"/>
          <w:lang w:val="es-CO"/>
        </w:rPr>
      </w:pPr>
    </w:p>
    <w:p w:rsidRPr="00017D6F" w:rsidR="00295FEF" w:rsidP="114B80F1" w:rsidRDefault="00017D6F" w14:textId="740A8245" w14:paraId="31C63289">
      <w:pPr>
        <w:pStyle w:val="Normal"/>
        <w:jc w:val="left"/>
        <w:rPr>
          <w:rFonts w:ascii="Arial" w:hAnsi="Arial" w:cs="Arial"/>
          <w:sz w:val="24"/>
          <w:szCs w:val="24"/>
          <w:lang w:val="es-CO"/>
        </w:rPr>
      </w:pPr>
      <w:r w:rsidRPr="00FC04C6">
        <w:rPr>
          <w:rFonts w:ascii="Arial" w:hAnsi="Arial" w:cs="Arial"/>
          <w:noProof/>
          <w:color w:val="000000" w:themeColor="text1"/>
          <w:sz w:val="24"/>
          <w:szCs w:val="24"/>
          <w:lang w:val="en-US"/>
        </w:rPr>
        <w:drawing>
          <wp:anchor distT="0" distB="0" distL="114300" distR="114300" simplePos="0" relativeHeight="251658240" behindDoc="0" locked="0" layoutInCell="1" allowOverlap="1" wp14:anchorId="7ADA92C4" wp14:editId="112C7F82">
            <wp:simplePos x="0" y="0"/>
            <wp:positionH relativeFrom="column">
              <wp:posOffset>1076933</wp:posOffset>
            </wp:positionH>
            <wp:positionV relativeFrom="paragraph">
              <wp:posOffset>223520</wp:posOffset>
            </wp:positionV>
            <wp:extent cx="4715122" cy="3256236"/>
            <wp:wrapNone/>
            <wp:effectExtent l="0" t="0" r="0" b="1905"/>
            <wp:docPr id="1" name="Imagen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xmlns:a="http://schemas.openxmlformats.org/drawingml/2006/main">
                        <a:ext uri="{28A0092B-C50C-407E-A947-70E740481C1C}">
                          <a14:useLocalDpi xmlns:a14="http://schemas.microsoft.com/office/drawing/2010/main" val="0"/>
                        </a:ext>
                      </a:extLst>
                    </a:blip>
                    <a:srcRect l="25138" t="17464" r="18751" b="13919"/>
                    <a:stretch/>
                  </pic:blipFill>
                  <pic:spPr bwMode="auto">
                    <a:xfrm rot="0" flipH="0" flipV="0">
                      <a:off x="0" y="0"/>
                      <a:ext cx="4715122" cy="3256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7D6F" w:rsidR="00A538F4">
        <w:rPr>
          <w:rFonts w:ascii="Arial" w:hAnsi="Arial" w:cs="Arial"/>
          <w:sz w:val="24"/>
          <w:szCs w:val="24"/>
          <w:lang w:val="es-CO"/>
        </w:rPr>
        <w:t>.</w:t>
      </w:r>
    </w:p>
    <w:p w:rsidR="114B80F1" w:rsidP="114B80F1" w:rsidRDefault="114B80F1" w14:noSpellErr="1" w14:paraId="45DDDA70" w14:textId="522C4FCE">
      <w:pPr>
        <w:pStyle w:val="Normal"/>
        <w:spacing w:after="0" w:line="240" w:lineRule="auto"/>
        <w:jc w:val="center"/>
        <w:rPr>
          <w:rFonts w:ascii="Arial" w:hAnsi="Arial" w:cs="Arial"/>
          <w:sz w:val="24"/>
          <w:szCs w:val="24"/>
        </w:rPr>
      </w:pPr>
    </w:p>
    <w:p w:rsidRPr="00FC04C6" w:rsidR="001B05D9" w:rsidP="0096012E" w:rsidRDefault="001B05D9" w14:paraId="1D6E9129"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1B05D9" w:rsidP="00F76BBF" w:rsidRDefault="001B05D9" w14:paraId="1500184A" w14:textId="77777777">
      <w:pPr>
        <w:pStyle w:val="Prrafodelista"/>
        <w:numPr>
          <w:ilvl w:val="0"/>
          <w:numId w:val="23"/>
        </w:numPr>
        <w:autoSpaceDE w:val="0"/>
        <w:autoSpaceDN w:val="0"/>
        <w:adjustRightInd w:val="0"/>
        <w:spacing w:after="0" w:line="240" w:lineRule="auto"/>
        <w:jc w:val="both"/>
        <w:rPr>
          <w:rFonts w:ascii="Arial" w:hAnsi="Arial" w:cs="Arial"/>
          <w:b w:val="1"/>
          <w:bCs w:val="1"/>
          <w:color w:val="000000" w:themeColor="text1"/>
          <w:sz w:val="24"/>
          <w:szCs w:val="24"/>
          <w:lang w:val="es-CO"/>
        </w:rPr>
      </w:pPr>
      <w:r w:rsidRPr="114B80F1" w:rsidR="114B80F1">
        <w:rPr>
          <w:rFonts w:ascii="Arial" w:hAnsi="Arial" w:cs="Arial"/>
          <w:b w:val="1"/>
          <w:bCs w:val="1"/>
          <w:color w:val="000000" w:themeColor="text1" w:themeTint="FF" w:themeShade="FF"/>
          <w:sz w:val="24"/>
          <w:szCs w:val="24"/>
          <w:lang w:val="es-CO"/>
        </w:rPr>
        <w:t>Registro o licencia</w:t>
      </w:r>
    </w:p>
    <w:p w:rsidR="114B80F1" w:rsidP="114B80F1" w:rsidRDefault="114B80F1" w14:paraId="45077CF7" w14:textId="1AB58820">
      <w:pPr>
        <w:spacing w:after="0" w:line="240" w:lineRule="auto"/>
        <w:jc w:val="both"/>
        <w:rPr>
          <w:rFonts w:ascii="Arial" w:hAnsi="Arial" w:cs="Arial"/>
          <w:color w:val="000000" w:themeColor="text1" w:themeTint="FF" w:themeShade="FF"/>
          <w:sz w:val="24"/>
          <w:szCs w:val="24"/>
          <w:lang w:val="es-CO"/>
        </w:rPr>
      </w:pPr>
    </w:p>
    <w:p w:rsidRPr="00FC04C6" w:rsidR="0096012E" w:rsidP="00481DE1" w:rsidRDefault="001B05D9" w14:paraId="3FB07971" w14:textId="77777777">
      <w:pPr>
        <w:autoSpaceDE w:val="0"/>
        <w:autoSpaceDN w:val="0"/>
        <w:adjustRightInd w:val="0"/>
        <w:spacing w:after="0" w:line="240" w:lineRule="auto"/>
        <w:jc w:val="both"/>
        <w:rPr>
          <w:rFonts w:ascii="Arial" w:hAnsi="Arial" w:cs="Arial"/>
          <w:strike/>
          <w:color w:val="000000" w:themeColor="text1"/>
          <w:sz w:val="24"/>
          <w:szCs w:val="24"/>
          <w:lang w:val="es-CO"/>
        </w:rPr>
      </w:pPr>
      <w:r w:rsidRPr="00FC04C6">
        <w:rPr>
          <w:rFonts w:ascii="Arial" w:hAnsi="Arial" w:cs="Arial"/>
          <w:bCs/>
          <w:color w:val="000000" w:themeColor="text1"/>
          <w:sz w:val="24"/>
          <w:szCs w:val="24"/>
          <w:lang w:val="es-CO"/>
        </w:rPr>
        <w:t>Son</w:t>
      </w:r>
      <w:r w:rsidRPr="00FC04C6">
        <w:rPr>
          <w:rFonts w:ascii="Arial" w:hAnsi="Arial" w:cs="Arial"/>
          <w:color w:val="000000" w:themeColor="text1"/>
          <w:sz w:val="24"/>
          <w:szCs w:val="24"/>
          <w:lang w:val="es-CO"/>
        </w:rPr>
        <w:t xml:space="preserve"> requerimientos relativos a la seguridad, calidad y eficacia que debe cumplir un productor (el importador o la persona legalmente autorizada), a fin de obtener el permiso para la liberación del medicamento o vacuna</w:t>
      </w:r>
    </w:p>
    <w:p w:rsidRPr="00FC04C6" w:rsidR="0096012E" w:rsidP="0096012E" w:rsidRDefault="0096012E" w14:paraId="702FC47B" w14:textId="77777777">
      <w:pPr>
        <w:autoSpaceDE w:val="0"/>
        <w:autoSpaceDN w:val="0"/>
        <w:adjustRightInd w:val="0"/>
        <w:spacing w:after="0" w:line="240" w:lineRule="auto"/>
        <w:jc w:val="both"/>
        <w:rPr>
          <w:rFonts w:ascii="Arial" w:hAnsi="Arial" w:cs="Arial"/>
          <w:strike/>
          <w:color w:val="000000" w:themeColor="text1"/>
          <w:sz w:val="24"/>
          <w:szCs w:val="24"/>
          <w:lang w:val="es-CO"/>
        </w:rPr>
      </w:pPr>
    </w:p>
    <w:p w:rsidRPr="00FC04C6" w:rsidR="00260079" w:rsidP="00FC04C6" w:rsidRDefault="001B05D9" w14:paraId="3C359777" w14:textId="19793A05">
      <w:pPr>
        <w:autoSpaceDE w:val="0"/>
        <w:autoSpaceDN w:val="0"/>
        <w:adjustRightInd w:val="0"/>
        <w:spacing w:after="0" w:line="240" w:lineRule="auto"/>
        <w:jc w:val="both"/>
        <w:rPr>
          <w:rFonts w:ascii="Arial" w:hAnsi="Arial" w:cs="Arial"/>
          <w:b/>
          <w:bCs/>
          <w:color w:val="000000" w:themeColor="text1"/>
          <w:sz w:val="24"/>
          <w:szCs w:val="24"/>
          <w:lang w:val="es-CO"/>
        </w:rPr>
      </w:pPr>
      <w:r w:rsidRPr="00FC04C6">
        <w:rPr>
          <w:rFonts w:ascii="Arial" w:hAnsi="Arial" w:cs="Arial"/>
          <w:color w:val="000000" w:themeColor="text1"/>
          <w:sz w:val="24"/>
          <w:szCs w:val="24"/>
          <w:lang w:val="es-CO"/>
        </w:rPr>
        <w:t xml:space="preserve">Las ARN </w:t>
      </w:r>
      <w:r w:rsidRPr="00FC04C6" w:rsidR="00C1572F">
        <w:rPr>
          <w:rFonts w:ascii="Arial" w:hAnsi="Arial" w:cs="Arial"/>
          <w:color w:val="000000" w:themeColor="text1"/>
          <w:sz w:val="24"/>
          <w:szCs w:val="24"/>
          <w:lang w:val="es-CO"/>
        </w:rPr>
        <w:t>también</w:t>
      </w:r>
      <w:r w:rsidRPr="00FC04C6">
        <w:rPr>
          <w:rFonts w:ascii="Arial" w:hAnsi="Arial" w:cs="Arial"/>
          <w:color w:val="000000" w:themeColor="text1"/>
          <w:sz w:val="24"/>
          <w:szCs w:val="24"/>
          <w:lang w:val="es-CO"/>
        </w:rPr>
        <w:t xml:space="preserve"> puede aceptar la </w:t>
      </w:r>
      <w:r w:rsidRPr="00FC04C6" w:rsidR="00C1572F">
        <w:rPr>
          <w:rFonts w:ascii="Arial" w:hAnsi="Arial" w:cs="Arial"/>
          <w:color w:val="000000" w:themeColor="text1"/>
          <w:sz w:val="24"/>
          <w:szCs w:val="24"/>
          <w:lang w:val="es-CO"/>
        </w:rPr>
        <w:t>presentación</w:t>
      </w:r>
      <w:r w:rsidRPr="00FC04C6">
        <w:rPr>
          <w:rFonts w:ascii="Arial" w:hAnsi="Arial" w:cs="Arial"/>
          <w:color w:val="000000" w:themeColor="text1"/>
          <w:sz w:val="24"/>
          <w:szCs w:val="24"/>
          <w:lang w:val="es-CO"/>
        </w:rPr>
        <w:t xml:space="preserve"> (</w:t>
      </w:r>
      <w:r w:rsidRPr="00FC04C6" w:rsidR="00C1572F">
        <w:rPr>
          <w:rFonts w:ascii="Arial" w:hAnsi="Arial" w:cs="Arial"/>
          <w:color w:val="000000" w:themeColor="text1"/>
          <w:sz w:val="24"/>
          <w:szCs w:val="24"/>
          <w:lang w:val="es-CO"/>
        </w:rPr>
        <w:t>validación</w:t>
      </w:r>
      <w:r w:rsidRPr="00FC04C6">
        <w:rPr>
          <w:rFonts w:ascii="Arial" w:hAnsi="Arial" w:cs="Arial"/>
          <w:color w:val="000000" w:themeColor="text1"/>
          <w:sz w:val="24"/>
          <w:szCs w:val="24"/>
          <w:lang w:val="es-CO"/>
        </w:rPr>
        <w:t>)</w:t>
      </w:r>
      <w:r w:rsidRPr="00FC04C6" w:rsidR="00A3229A">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de los datos realizados por otros </w:t>
      </w:r>
      <w:r w:rsidRPr="00FC04C6" w:rsidR="00C1572F">
        <w:rPr>
          <w:rFonts w:ascii="Arial" w:hAnsi="Arial" w:cs="Arial"/>
          <w:color w:val="000000" w:themeColor="text1"/>
          <w:sz w:val="24"/>
          <w:szCs w:val="24"/>
          <w:lang w:val="es-CO"/>
        </w:rPr>
        <w:t>países</w:t>
      </w:r>
      <w:r w:rsidRPr="00FC04C6">
        <w:rPr>
          <w:rFonts w:ascii="Arial" w:hAnsi="Arial" w:cs="Arial"/>
          <w:color w:val="000000" w:themeColor="text1"/>
          <w:sz w:val="24"/>
          <w:szCs w:val="24"/>
          <w:lang w:val="es-CO"/>
        </w:rPr>
        <w:t xml:space="preserve"> y</w:t>
      </w:r>
      <w:r w:rsidRPr="00FC04C6" w:rsidR="00FC0750">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adoptar decisiones sobre esa base. </w:t>
      </w:r>
    </w:p>
    <w:p w:rsidRPr="00FC04C6" w:rsidR="00295FEF" w:rsidP="00295FEF" w:rsidRDefault="00295FEF" w14:paraId="3CECE9AE" w14:textId="77777777">
      <w:pPr>
        <w:pStyle w:val="Prrafodelista"/>
        <w:autoSpaceDE w:val="0"/>
        <w:autoSpaceDN w:val="0"/>
        <w:adjustRightInd w:val="0"/>
        <w:spacing w:after="0" w:line="240" w:lineRule="auto"/>
        <w:jc w:val="both"/>
        <w:rPr>
          <w:rFonts w:ascii="Arial" w:hAnsi="Arial" w:cs="Arial"/>
          <w:b/>
          <w:bCs/>
          <w:color w:val="000000" w:themeColor="text1"/>
          <w:sz w:val="24"/>
          <w:szCs w:val="24"/>
          <w:lang w:val="es-CO"/>
        </w:rPr>
      </w:pPr>
    </w:p>
    <w:p w:rsidRPr="00FC04C6" w:rsidR="00FC0750" w:rsidP="00F76BBF" w:rsidRDefault="00FC0750" w14:paraId="21E9E00C" w14:textId="00F72299">
      <w:pPr>
        <w:pStyle w:val="Prrafodelista"/>
        <w:numPr>
          <w:ilvl w:val="0"/>
          <w:numId w:val="23"/>
        </w:numPr>
        <w:autoSpaceDE w:val="0"/>
        <w:autoSpaceDN w:val="0"/>
        <w:adjustRightInd w:val="0"/>
        <w:spacing w:after="0" w:line="240" w:lineRule="auto"/>
        <w:jc w:val="both"/>
        <w:rPr>
          <w:rFonts w:ascii="Arial" w:hAnsi="Arial" w:cs="Arial"/>
          <w:b/>
          <w:bCs/>
          <w:color w:val="000000" w:themeColor="text1"/>
          <w:sz w:val="24"/>
          <w:szCs w:val="24"/>
          <w:lang w:val="es-CO"/>
        </w:rPr>
      </w:pPr>
      <w:r w:rsidRPr="00FC04C6">
        <w:rPr>
          <w:rFonts w:ascii="Arial" w:hAnsi="Arial" w:cs="Arial"/>
          <w:b/>
          <w:bCs/>
          <w:color w:val="000000" w:themeColor="text1"/>
          <w:sz w:val="24"/>
          <w:szCs w:val="24"/>
          <w:lang w:val="es-CO"/>
        </w:rPr>
        <w:t>Liberación de lotes</w:t>
      </w:r>
    </w:p>
    <w:p w:rsidRPr="00FC04C6" w:rsidR="00C1572F" w:rsidP="0096012E" w:rsidRDefault="00C1572F" w14:paraId="2444EB87"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00FC0750" w:rsidP="0096012E" w:rsidRDefault="00C1572F" w14:paraId="030C523E" w14:textId="1BE3BD96">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Después</w:t>
      </w:r>
      <w:r w:rsidRPr="00FC04C6" w:rsidR="00FC0750">
        <w:rPr>
          <w:rFonts w:ascii="Arial" w:hAnsi="Arial" w:cs="Arial"/>
          <w:color w:val="000000" w:themeColor="text1"/>
          <w:sz w:val="24"/>
          <w:szCs w:val="24"/>
          <w:lang w:val="es-CO"/>
        </w:rPr>
        <w:t xml:space="preserve"> de la </w:t>
      </w:r>
      <w:r w:rsidRPr="00FC04C6">
        <w:rPr>
          <w:rFonts w:ascii="Arial" w:hAnsi="Arial" w:cs="Arial"/>
          <w:color w:val="000000" w:themeColor="text1"/>
          <w:sz w:val="24"/>
          <w:szCs w:val="24"/>
          <w:lang w:val="es-CO"/>
        </w:rPr>
        <w:t>concesión</w:t>
      </w:r>
      <w:r w:rsidRPr="00FC04C6" w:rsidR="00FC0750">
        <w:rPr>
          <w:rFonts w:ascii="Arial" w:hAnsi="Arial" w:cs="Arial"/>
          <w:color w:val="000000" w:themeColor="text1"/>
          <w:sz w:val="24"/>
          <w:szCs w:val="24"/>
          <w:lang w:val="es-CO"/>
        </w:rPr>
        <w:t xml:space="preserve"> de la licencia, es obligatorio</w:t>
      </w:r>
      <w:r w:rsidRPr="00FC04C6">
        <w:rPr>
          <w:rFonts w:ascii="Arial" w:hAnsi="Arial" w:cs="Arial"/>
          <w:color w:val="000000" w:themeColor="text1"/>
          <w:sz w:val="24"/>
          <w:szCs w:val="24"/>
          <w:lang w:val="es-CO"/>
        </w:rPr>
        <w:t xml:space="preserve"> </w:t>
      </w:r>
      <w:r w:rsidRPr="00FC04C6" w:rsidR="00FC0750">
        <w:rPr>
          <w:rFonts w:ascii="Arial" w:hAnsi="Arial" w:cs="Arial"/>
          <w:color w:val="000000" w:themeColor="text1"/>
          <w:sz w:val="24"/>
          <w:szCs w:val="24"/>
          <w:lang w:val="es-CO"/>
        </w:rPr>
        <w:t xml:space="preserve">que se </w:t>
      </w:r>
      <w:r w:rsidRPr="00FC04C6">
        <w:rPr>
          <w:rFonts w:ascii="Arial" w:hAnsi="Arial" w:cs="Arial"/>
          <w:color w:val="000000" w:themeColor="text1"/>
          <w:sz w:val="24"/>
          <w:szCs w:val="24"/>
          <w:lang w:val="es-CO"/>
        </w:rPr>
        <w:t>efectúe</w:t>
      </w:r>
      <w:r w:rsidRPr="00FC04C6" w:rsidR="00FC0750">
        <w:rPr>
          <w:rFonts w:ascii="Arial" w:hAnsi="Arial" w:cs="Arial"/>
          <w:color w:val="000000" w:themeColor="text1"/>
          <w:sz w:val="24"/>
          <w:szCs w:val="24"/>
          <w:lang w:val="es-CO"/>
        </w:rPr>
        <w:t xml:space="preserve"> el control de la </w:t>
      </w:r>
      <w:r w:rsidRPr="00FC04C6">
        <w:rPr>
          <w:rFonts w:ascii="Arial" w:hAnsi="Arial" w:cs="Arial"/>
          <w:color w:val="000000" w:themeColor="text1"/>
          <w:sz w:val="24"/>
          <w:szCs w:val="24"/>
          <w:lang w:val="es-CO"/>
        </w:rPr>
        <w:t>circulación</w:t>
      </w:r>
      <w:r w:rsidRPr="00FC04C6" w:rsidR="00FC0750">
        <w:rPr>
          <w:rFonts w:ascii="Arial" w:hAnsi="Arial" w:cs="Arial"/>
          <w:color w:val="000000" w:themeColor="text1"/>
          <w:sz w:val="24"/>
          <w:szCs w:val="24"/>
          <w:lang w:val="es-CO"/>
        </w:rPr>
        <w:t xml:space="preserve"> lote por</w:t>
      </w:r>
      <w:r w:rsidRPr="00FC04C6">
        <w:rPr>
          <w:rFonts w:ascii="Arial" w:hAnsi="Arial" w:cs="Arial"/>
          <w:color w:val="000000" w:themeColor="text1"/>
          <w:sz w:val="24"/>
          <w:szCs w:val="24"/>
          <w:lang w:val="es-CO"/>
        </w:rPr>
        <w:t xml:space="preserve"> </w:t>
      </w:r>
      <w:r w:rsidRPr="00FC04C6" w:rsidR="00FC0750">
        <w:rPr>
          <w:rFonts w:ascii="Arial" w:hAnsi="Arial" w:cs="Arial"/>
          <w:color w:val="000000" w:themeColor="text1"/>
          <w:sz w:val="24"/>
          <w:szCs w:val="24"/>
          <w:lang w:val="es-CO"/>
        </w:rPr>
        <w:t xml:space="preserve">lote, dado que cada </w:t>
      </w:r>
      <w:r w:rsidRPr="00FC04C6">
        <w:rPr>
          <w:rFonts w:ascii="Arial" w:hAnsi="Arial" w:cs="Arial"/>
          <w:color w:val="000000" w:themeColor="text1"/>
          <w:sz w:val="24"/>
          <w:szCs w:val="24"/>
          <w:lang w:val="es-CO"/>
        </w:rPr>
        <w:t>uno es único</w:t>
      </w:r>
      <w:r w:rsidRPr="00FC04C6" w:rsidR="00FC0750">
        <w:rPr>
          <w:rFonts w:ascii="Arial" w:hAnsi="Arial" w:cs="Arial"/>
          <w:color w:val="000000" w:themeColor="text1"/>
          <w:sz w:val="24"/>
          <w:szCs w:val="24"/>
          <w:lang w:val="es-CO"/>
        </w:rPr>
        <w:t>.</w:t>
      </w:r>
    </w:p>
    <w:p w:rsidRPr="00FC04C6" w:rsidR="00D863F0" w:rsidP="0096012E" w:rsidRDefault="00D863F0" w14:paraId="0AECD852"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C529CD" w:rsidP="0096012E" w:rsidRDefault="00A3229A" w14:paraId="4FAACCC2" w14:textId="4079DFA0">
      <w:pPr>
        <w:autoSpaceDE w:val="0"/>
        <w:autoSpaceDN w:val="0"/>
        <w:adjustRightInd w:val="0"/>
        <w:spacing w:after="0" w:line="240" w:lineRule="auto"/>
        <w:jc w:val="both"/>
        <w:rPr>
          <w:rFonts w:ascii="Arial" w:hAnsi="Arial" w:cs="Arial"/>
          <w:color w:val="000000" w:themeColor="text1"/>
          <w:sz w:val="24"/>
          <w:szCs w:val="24"/>
          <w:lang w:val="es-CO"/>
        </w:rPr>
      </w:pPr>
      <w:r w:rsidRPr="114B80F1" w:rsidR="114B80F1">
        <w:rPr>
          <w:rFonts w:ascii="Arial" w:hAnsi="Arial" w:cs="Arial"/>
          <w:color w:val="000000" w:themeColor="text1" w:themeTint="FF" w:themeShade="FF"/>
          <w:sz w:val="24"/>
          <w:szCs w:val="24"/>
          <w:lang w:val="es-CO"/>
        </w:rPr>
        <w:t xml:space="preserve">La ARN puede efectuar la puesta en </w:t>
      </w:r>
      <w:r w:rsidRPr="114B80F1" w:rsidR="114B80F1">
        <w:rPr>
          <w:rFonts w:ascii="Arial" w:hAnsi="Arial" w:cs="Arial"/>
          <w:color w:val="000000" w:themeColor="text1" w:themeTint="FF" w:themeShade="FF"/>
          <w:sz w:val="24"/>
          <w:szCs w:val="24"/>
          <w:lang w:val="es-CO"/>
        </w:rPr>
        <w:t>circulación</w:t>
      </w:r>
      <w:r w:rsidRPr="114B80F1" w:rsidR="114B80F1">
        <w:rPr>
          <w:rFonts w:ascii="Arial" w:hAnsi="Arial" w:cs="Arial"/>
          <w:color w:val="000000" w:themeColor="text1" w:themeTint="FF" w:themeShade="FF"/>
          <w:sz w:val="24"/>
          <w:szCs w:val="24"/>
          <w:lang w:val="es-CO"/>
        </w:rPr>
        <w:t xml:space="preserve"> de</w:t>
      </w:r>
      <w:r w:rsidRPr="114B80F1" w:rsidR="114B80F1">
        <w:rPr>
          <w:rFonts w:ascii="Arial" w:hAnsi="Arial" w:cs="Arial"/>
          <w:color w:val="000000" w:themeColor="text1" w:themeTint="FF" w:themeShade="FF"/>
          <w:sz w:val="24"/>
          <w:szCs w:val="24"/>
          <w:lang w:val="es-CO"/>
        </w:rPr>
        <w:t xml:space="preserve"> </w:t>
      </w:r>
      <w:r w:rsidRPr="114B80F1" w:rsidR="114B80F1">
        <w:rPr>
          <w:rFonts w:ascii="Arial" w:hAnsi="Arial" w:cs="Arial"/>
          <w:color w:val="000000" w:themeColor="text1" w:themeTint="FF" w:themeShade="FF"/>
          <w:sz w:val="24"/>
          <w:szCs w:val="24"/>
          <w:lang w:val="es-CO"/>
        </w:rPr>
        <w:t>lotes a partir de los resultados de los ensayos de</w:t>
      </w:r>
      <w:r w:rsidRPr="114B80F1" w:rsidR="114B80F1">
        <w:rPr>
          <w:rFonts w:ascii="Arial" w:hAnsi="Arial" w:cs="Arial"/>
          <w:color w:val="000000" w:themeColor="text1" w:themeTint="FF" w:themeShade="FF"/>
          <w:sz w:val="24"/>
          <w:szCs w:val="24"/>
          <w:lang w:val="es-CO"/>
        </w:rPr>
        <w:t xml:space="preserve"> </w:t>
      </w:r>
      <w:r w:rsidRPr="114B80F1" w:rsidR="114B80F1">
        <w:rPr>
          <w:rFonts w:ascii="Arial" w:hAnsi="Arial" w:cs="Arial"/>
          <w:color w:val="000000" w:themeColor="text1" w:themeTint="FF" w:themeShade="FF"/>
          <w:sz w:val="24"/>
          <w:szCs w:val="24"/>
          <w:lang w:val="es-CO"/>
        </w:rPr>
        <w:t>control de calidad realizados en los laboratorios oficiales</w:t>
      </w:r>
      <w:r w:rsidRPr="114B80F1" w:rsidR="114B80F1">
        <w:rPr>
          <w:rFonts w:ascii="Arial" w:hAnsi="Arial" w:cs="Arial"/>
          <w:color w:val="000000" w:themeColor="text1" w:themeTint="FF" w:themeShade="FF"/>
          <w:sz w:val="24"/>
          <w:szCs w:val="24"/>
          <w:lang w:val="es-CO"/>
        </w:rPr>
        <w:t xml:space="preserve"> </w:t>
      </w:r>
      <w:r w:rsidRPr="114B80F1" w:rsidR="114B80F1">
        <w:rPr>
          <w:rFonts w:ascii="Arial" w:hAnsi="Arial" w:cs="Arial"/>
          <w:color w:val="000000" w:themeColor="text1" w:themeTint="FF" w:themeShade="FF"/>
          <w:sz w:val="24"/>
          <w:szCs w:val="24"/>
          <w:lang w:val="es-CO"/>
        </w:rPr>
        <w:t xml:space="preserve">o de la </w:t>
      </w:r>
      <w:r w:rsidRPr="114B80F1" w:rsidR="114B80F1">
        <w:rPr>
          <w:rFonts w:ascii="Arial" w:hAnsi="Arial" w:cs="Arial"/>
          <w:color w:val="000000" w:themeColor="text1" w:themeTint="FF" w:themeShade="FF"/>
          <w:sz w:val="24"/>
          <w:szCs w:val="24"/>
          <w:lang w:val="es-CO"/>
        </w:rPr>
        <w:t>documentación</w:t>
      </w:r>
      <w:r w:rsidRPr="114B80F1" w:rsidR="114B80F1">
        <w:rPr>
          <w:rFonts w:ascii="Arial" w:hAnsi="Arial" w:cs="Arial"/>
          <w:color w:val="000000" w:themeColor="text1" w:themeTint="FF" w:themeShade="FF"/>
          <w:sz w:val="24"/>
          <w:szCs w:val="24"/>
          <w:lang w:val="es-CO"/>
        </w:rPr>
        <w:t xml:space="preserve"> provista por otros organismos</w:t>
      </w:r>
      <w:r w:rsidRPr="114B80F1" w:rsidR="114B80F1">
        <w:rPr>
          <w:rFonts w:ascii="Arial" w:hAnsi="Arial" w:cs="Arial"/>
          <w:color w:val="000000" w:themeColor="text1" w:themeTint="FF" w:themeShade="FF"/>
          <w:sz w:val="24"/>
          <w:szCs w:val="24"/>
          <w:lang w:val="es-CO"/>
        </w:rPr>
        <w:t xml:space="preserve"> de reglamentación</w:t>
      </w:r>
      <w:r w:rsidRPr="114B80F1" w:rsidR="114B80F1">
        <w:rPr>
          <w:rFonts w:ascii="Arial" w:hAnsi="Arial" w:cs="Arial"/>
          <w:color w:val="000000" w:themeColor="text1" w:themeTint="FF" w:themeShade="FF"/>
          <w:sz w:val="24"/>
          <w:szCs w:val="24"/>
          <w:lang w:val="es-CO"/>
        </w:rPr>
        <w:t>.</w:t>
      </w:r>
    </w:p>
    <w:p w:rsidR="114B80F1" w:rsidP="114B80F1" w:rsidRDefault="114B80F1" w14:paraId="3852014C" w14:textId="7FFDD653">
      <w:pPr>
        <w:pStyle w:val="Normal"/>
        <w:spacing w:after="0" w:line="240" w:lineRule="auto"/>
        <w:jc w:val="both"/>
        <w:rPr>
          <w:rFonts w:ascii="Arial" w:hAnsi="Arial" w:cs="Arial"/>
          <w:color w:val="000000" w:themeColor="text1" w:themeTint="FF" w:themeShade="FF"/>
          <w:sz w:val="24"/>
          <w:szCs w:val="24"/>
          <w:lang w:val="es-CO"/>
        </w:rPr>
      </w:pPr>
    </w:p>
    <w:p w:rsidR="00370A11" w:rsidP="00F76BBF" w:rsidRDefault="00370A11" w14:paraId="72617AF7" w14:textId="1E84D219">
      <w:pPr>
        <w:pStyle w:val="Prrafodelista"/>
        <w:numPr>
          <w:ilvl w:val="0"/>
          <w:numId w:val="23"/>
        </w:numPr>
        <w:autoSpaceDE w:val="0"/>
        <w:autoSpaceDN w:val="0"/>
        <w:adjustRightInd w:val="0"/>
        <w:spacing w:after="0" w:line="240" w:lineRule="auto"/>
        <w:jc w:val="both"/>
        <w:rPr>
          <w:rFonts w:ascii="Arial" w:hAnsi="Arial" w:cs="Arial"/>
          <w:b/>
          <w:bCs/>
          <w:color w:val="000000" w:themeColor="text1"/>
          <w:sz w:val="24"/>
          <w:szCs w:val="24"/>
          <w:lang w:val="es-CO"/>
        </w:rPr>
      </w:pPr>
      <w:r w:rsidRPr="00FC04C6">
        <w:rPr>
          <w:rFonts w:ascii="Arial" w:hAnsi="Arial" w:cs="Arial"/>
          <w:b/>
          <w:bCs/>
          <w:color w:val="000000" w:themeColor="text1"/>
          <w:sz w:val="24"/>
          <w:szCs w:val="24"/>
          <w:lang w:val="es-CO"/>
        </w:rPr>
        <w:lastRenderedPageBreak/>
        <w:t>Acceso a laboratorios</w:t>
      </w:r>
    </w:p>
    <w:p w:rsidRPr="00FC04C6" w:rsidR="00D863F0" w:rsidP="00D863F0" w:rsidRDefault="00D863F0" w14:paraId="687CBBCE" w14:textId="77777777">
      <w:pPr>
        <w:pStyle w:val="Prrafodelista"/>
        <w:autoSpaceDE w:val="0"/>
        <w:autoSpaceDN w:val="0"/>
        <w:adjustRightInd w:val="0"/>
        <w:spacing w:after="0" w:line="240" w:lineRule="auto"/>
        <w:jc w:val="both"/>
        <w:rPr>
          <w:rFonts w:ascii="Arial" w:hAnsi="Arial" w:cs="Arial"/>
          <w:b/>
          <w:bCs/>
          <w:color w:val="000000" w:themeColor="text1"/>
          <w:sz w:val="24"/>
          <w:szCs w:val="24"/>
          <w:lang w:val="es-CO"/>
        </w:rPr>
      </w:pPr>
    </w:p>
    <w:p w:rsidRPr="00FC04C6" w:rsidR="00370A11" w:rsidP="0096012E" w:rsidRDefault="00370A11" w14:paraId="20B737D0"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El laboratorio confirma la calidad de las vacunas. Un laboratorio nacional de control es esencial para el sistema de reglamentación, ya que su personal cuenta con los conocimientos y experiencia para toma de decisiones como la evaluación de las autorizaciones de comercialización, la revisión de los datos de los ensayos clínicos, el examen de informes sobre reacciones adversas y la asistencia en las inspecciones sobre </w:t>
      </w:r>
      <w:r w:rsidRPr="00FC04C6" w:rsidR="00863EE0">
        <w:rPr>
          <w:rFonts w:ascii="Arial" w:hAnsi="Arial" w:cs="Arial"/>
          <w:color w:val="000000" w:themeColor="text1"/>
          <w:sz w:val="24"/>
          <w:szCs w:val="24"/>
          <w:lang w:val="es-CO"/>
        </w:rPr>
        <w:t>buenas prácticas de manufactura</w:t>
      </w:r>
      <w:r w:rsidRPr="00FC04C6">
        <w:rPr>
          <w:rFonts w:ascii="Arial" w:hAnsi="Arial" w:cs="Arial"/>
          <w:color w:val="000000" w:themeColor="text1"/>
          <w:sz w:val="24"/>
          <w:szCs w:val="24"/>
          <w:lang w:val="es-CO"/>
        </w:rPr>
        <w:t>; de lo contrario, se puede establecer un laboratorio independiente para vacunas o recurrir a la contratación externa de servicios de laboratorio.</w:t>
      </w:r>
    </w:p>
    <w:p w:rsidRPr="00FC04C6" w:rsidR="00ED4A94" w:rsidP="0096012E" w:rsidRDefault="00ED4A94" w14:paraId="2FE4F790"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ED4A94" w:rsidP="00F76BBF" w:rsidRDefault="00ED4A94" w14:paraId="7DFA1059" w14:textId="77777777">
      <w:pPr>
        <w:pStyle w:val="Prrafodelista"/>
        <w:numPr>
          <w:ilvl w:val="0"/>
          <w:numId w:val="23"/>
        </w:numPr>
        <w:autoSpaceDE w:val="0"/>
        <w:autoSpaceDN w:val="0"/>
        <w:adjustRightInd w:val="0"/>
        <w:spacing w:after="0" w:line="240" w:lineRule="auto"/>
        <w:jc w:val="both"/>
        <w:rPr>
          <w:rFonts w:ascii="Arial" w:hAnsi="Arial" w:cs="Arial"/>
          <w:b/>
          <w:bCs/>
          <w:color w:val="000000" w:themeColor="text1"/>
          <w:sz w:val="24"/>
          <w:szCs w:val="24"/>
          <w:lang w:val="es-CO"/>
        </w:rPr>
      </w:pPr>
      <w:r w:rsidRPr="00FC04C6">
        <w:rPr>
          <w:rFonts w:ascii="Arial" w:hAnsi="Arial" w:cs="Arial"/>
          <w:b/>
          <w:bCs/>
          <w:color w:val="000000" w:themeColor="text1"/>
          <w:sz w:val="24"/>
          <w:szCs w:val="24"/>
          <w:lang w:val="es-CO"/>
        </w:rPr>
        <w:t>Inspecciones de buenas prácticas de manufactura (BPM)</w:t>
      </w:r>
    </w:p>
    <w:p w:rsidR="00D863F0" w:rsidP="0096012E" w:rsidRDefault="00D863F0" w14:paraId="21EB093F"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ED4A94" w:rsidP="0096012E" w:rsidRDefault="00ED4A94" w14:paraId="7D5219A5" w14:textId="143DCCEB">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El cumplimiento de la norma de BPM garantiza que un producto es elaborado </w:t>
      </w:r>
      <w:r w:rsidRPr="00FC04C6" w:rsidR="00FC04C6">
        <w:rPr>
          <w:rFonts w:ascii="Arial" w:hAnsi="Arial" w:cs="Arial"/>
          <w:color w:val="000000" w:themeColor="text1"/>
          <w:sz w:val="24"/>
          <w:szCs w:val="24"/>
          <w:lang w:val="es-CO"/>
        </w:rPr>
        <w:t>de acuerdo con</w:t>
      </w:r>
      <w:r w:rsidRPr="00FC04C6">
        <w:rPr>
          <w:rFonts w:ascii="Arial" w:hAnsi="Arial" w:cs="Arial"/>
          <w:color w:val="000000" w:themeColor="text1"/>
          <w:sz w:val="24"/>
          <w:szCs w:val="24"/>
          <w:lang w:val="es-CO"/>
        </w:rPr>
        <w:t xml:space="preserve"> estándares de calidad para el uso según los requerimientos del registro, las inspecciones realizadas por el INVIMA buscan verificar los procesos de producción y la confirmar el cumplimiento a la norma de BPM vigente.</w:t>
      </w:r>
    </w:p>
    <w:p w:rsidRPr="00FC04C6" w:rsidR="00ED4A94" w:rsidP="0096012E" w:rsidRDefault="00ED4A94" w14:paraId="51AEBDC2"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ED4A94" w:rsidP="00F76BBF" w:rsidRDefault="00ED4A94" w14:paraId="37B2AE31" w14:textId="77777777">
      <w:pPr>
        <w:pStyle w:val="Prrafodelista"/>
        <w:numPr>
          <w:ilvl w:val="0"/>
          <w:numId w:val="23"/>
        </w:numPr>
        <w:autoSpaceDE w:val="0"/>
        <w:autoSpaceDN w:val="0"/>
        <w:adjustRightInd w:val="0"/>
        <w:spacing w:after="0" w:line="240" w:lineRule="auto"/>
        <w:jc w:val="both"/>
        <w:rPr>
          <w:rFonts w:ascii="Arial" w:hAnsi="Arial" w:cs="Arial"/>
          <w:b/>
          <w:bCs/>
          <w:color w:val="000000" w:themeColor="text1"/>
          <w:sz w:val="24"/>
          <w:szCs w:val="24"/>
          <w:lang w:val="es-CO"/>
        </w:rPr>
      </w:pPr>
      <w:r w:rsidRPr="00FC04C6">
        <w:rPr>
          <w:rFonts w:ascii="Arial" w:hAnsi="Arial" w:cs="Arial"/>
          <w:b/>
          <w:bCs/>
          <w:color w:val="000000" w:themeColor="text1"/>
          <w:sz w:val="24"/>
          <w:szCs w:val="24"/>
          <w:lang w:val="es-CO"/>
        </w:rPr>
        <w:t>Ensayos clínicos</w:t>
      </w:r>
    </w:p>
    <w:p w:rsidRPr="00FC04C6" w:rsidR="0096012E" w:rsidP="0096012E" w:rsidRDefault="0096012E" w14:paraId="5CD16B29"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00ED4A94" w:rsidP="0096012E" w:rsidRDefault="002D6A8A" w14:paraId="6908EA2B" w14:textId="50CE805D">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Cuando terminan</w:t>
      </w:r>
      <w:r w:rsidRPr="00FC04C6" w:rsidR="00ED4A94">
        <w:rPr>
          <w:rFonts w:ascii="Arial" w:hAnsi="Arial" w:cs="Arial"/>
          <w:color w:val="000000" w:themeColor="text1"/>
          <w:sz w:val="24"/>
          <w:szCs w:val="24"/>
          <w:lang w:val="es-CO"/>
        </w:rPr>
        <w:t xml:space="preserve"> los estudios </w:t>
      </w:r>
      <w:r w:rsidRPr="00FC04C6">
        <w:rPr>
          <w:rFonts w:ascii="Arial" w:hAnsi="Arial" w:cs="Arial"/>
          <w:color w:val="000000" w:themeColor="text1"/>
          <w:sz w:val="24"/>
          <w:szCs w:val="24"/>
          <w:lang w:val="es-CO"/>
        </w:rPr>
        <w:t>preclínicos</w:t>
      </w:r>
      <w:r w:rsidRPr="00FC04C6" w:rsidR="00ED4A94">
        <w:rPr>
          <w:rFonts w:ascii="Arial" w:hAnsi="Arial" w:cs="Arial"/>
          <w:color w:val="000000" w:themeColor="text1"/>
          <w:sz w:val="24"/>
          <w:szCs w:val="24"/>
          <w:lang w:val="es-CO"/>
        </w:rPr>
        <w:t xml:space="preserve">, inician los ensayos en seres humanos. La </w:t>
      </w:r>
      <w:r w:rsidRPr="00FC04C6">
        <w:rPr>
          <w:rFonts w:ascii="Arial" w:hAnsi="Arial" w:cs="Arial"/>
          <w:color w:val="000000" w:themeColor="text1"/>
          <w:sz w:val="24"/>
          <w:szCs w:val="24"/>
          <w:lang w:val="es-CO"/>
        </w:rPr>
        <w:t>evaluación</w:t>
      </w:r>
      <w:r w:rsidRPr="00FC04C6" w:rsidR="00ED4A94">
        <w:rPr>
          <w:rFonts w:ascii="Arial" w:hAnsi="Arial" w:cs="Arial"/>
          <w:color w:val="000000" w:themeColor="text1"/>
          <w:sz w:val="24"/>
          <w:szCs w:val="24"/>
          <w:lang w:val="es-CO"/>
        </w:rPr>
        <w:t xml:space="preserve"> de la seguridad y eficacia de las vacunas</w:t>
      </w:r>
      <w:r w:rsidRPr="00FC04C6">
        <w:rPr>
          <w:rFonts w:ascii="Arial" w:hAnsi="Arial" w:cs="Arial"/>
          <w:color w:val="000000" w:themeColor="text1"/>
          <w:sz w:val="24"/>
          <w:szCs w:val="24"/>
          <w:lang w:val="es-CO"/>
        </w:rPr>
        <w:t xml:space="preserve"> </w:t>
      </w:r>
      <w:r w:rsidRPr="00FC04C6" w:rsidR="00ED4A94">
        <w:rPr>
          <w:rFonts w:ascii="Arial" w:hAnsi="Arial" w:cs="Arial"/>
          <w:color w:val="000000" w:themeColor="text1"/>
          <w:sz w:val="24"/>
          <w:szCs w:val="24"/>
          <w:lang w:val="es-CO"/>
        </w:rPr>
        <w:t xml:space="preserve">debe provenir de resultados de desarrollo científico basados en ensayos </w:t>
      </w:r>
      <w:r w:rsidRPr="00FC04C6">
        <w:rPr>
          <w:rFonts w:ascii="Arial" w:hAnsi="Arial" w:cs="Arial"/>
          <w:color w:val="000000" w:themeColor="text1"/>
          <w:sz w:val="24"/>
          <w:szCs w:val="24"/>
          <w:lang w:val="es-CO"/>
        </w:rPr>
        <w:t>clínicos</w:t>
      </w:r>
      <w:r w:rsidRPr="00FC04C6" w:rsidR="00ED4A94">
        <w:rPr>
          <w:rFonts w:ascii="Arial" w:hAnsi="Arial" w:cs="Arial"/>
          <w:color w:val="000000" w:themeColor="text1"/>
          <w:sz w:val="24"/>
          <w:szCs w:val="24"/>
          <w:lang w:val="es-CO"/>
        </w:rPr>
        <w:t xml:space="preserve"> controlados y efectuados con la base </w:t>
      </w:r>
      <w:r w:rsidRPr="00FC04C6">
        <w:rPr>
          <w:rFonts w:ascii="Arial" w:hAnsi="Arial" w:cs="Arial"/>
          <w:color w:val="000000" w:themeColor="text1"/>
          <w:sz w:val="24"/>
          <w:szCs w:val="24"/>
          <w:lang w:val="es-CO"/>
        </w:rPr>
        <w:t>técnica</w:t>
      </w:r>
      <w:r w:rsidRPr="00FC04C6" w:rsidR="00ED4A94">
        <w:rPr>
          <w:rFonts w:ascii="Arial" w:hAnsi="Arial" w:cs="Arial"/>
          <w:color w:val="000000" w:themeColor="text1"/>
          <w:sz w:val="24"/>
          <w:szCs w:val="24"/>
          <w:lang w:val="es-CO"/>
        </w:rPr>
        <w:t xml:space="preserve"> y </w:t>
      </w:r>
      <w:r w:rsidRPr="00FC04C6">
        <w:rPr>
          <w:rFonts w:ascii="Arial" w:hAnsi="Arial" w:cs="Arial"/>
          <w:color w:val="000000" w:themeColor="text1"/>
          <w:sz w:val="24"/>
          <w:szCs w:val="24"/>
          <w:lang w:val="es-CO"/>
        </w:rPr>
        <w:t>ética</w:t>
      </w:r>
      <w:r w:rsidRPr="00FC04C6" w:rsidR="00ED4A94">
        <w:rPr>
          <w:rFonts w:ascii="Arial" w:hAnsi="Arial" w:cs="Arial"/>
          <w:color w:val="000000" w:themeColor="text1"/>
          <w:sz w:val="24"/>
          <w:szCs w:val="24"/>
          <w:lang w:val="es-CO"/>
        </w:rPr>
        <w:t xml:space="preserve"> requeridas. El plan de desarrollo de la nueva vacuna se divide en cuatro fases:</w:t>
      </w:r>
    </w:p>
    <w:p w:rsidRPr="00FC04C6" w:rsidR="00D863F0" w:rsidP="0096012E" w:rsidRDefault="00D863F0" w14:paraId="1D1F5EC2"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ED4A94" w:rsidP="00B00CEF" w:rsidRDefault="002D6A8A" w14:paraId="160C7181" w14:textId="77777777">
      <w:pPr>
        <w:pStyle w:val="Prrafodelista"/>
        <w:numPr>
          <w:ilvl w:val="0"/>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Fase I:</w:t>
      </w:r>
      <w:r w:rsidRPr="00FC04C6" w:rsidR="00ED4A94">
        <w:rPr>
          <w:rFonts w:ascii="Arial" w:hAnsi="Arial" w:cs="Arial"/>
          <w:color w:val="000000" w:themeColor="text1"/>
          <w:sz w:val="24"/>
          <w:szCs w:val="24"/>
          <w:lang w:val="es-CO"/>
        </w:rPr>
        <w:t xml:space="preserve"> se refiere a la primera </w:t>
      </w:r>
      <w:r w:rsidRPr="00FC04C6">
        <w:rPr>
          <w:rFonts w:ascii="Arial" w:hAnsi="Arial" w:cs="Arial"/>
          <w:color w:val="000000" w:themeColor="text1"/>
          <w:sz w:val="24"/>
          <w:szCs w:val="24"/>
          <w:lang w:val="es-CO"/>
        </w:rPr>
        <w:t>introducción</w:t>
      </w:r>
      <w:r w:rsidRPr="00FC04C6" w:rsidR="00ED4A94">
        <w:rPr>
          <w:rFonts w:ascii="Arial" w:hAnsi="Arial" w:cs="Arial"/>
          <w:color w:val="000000" w:themeColor="text1"/>
          <w:sz w:val="24"/>
          <w:szCs w:val="24"/>
          <w:lang w:val="es-CO"/>
        </w:rPr>
        <w:t xml:space="preserve"> de una</w:t>
      </w:r>
      <w:r w:rsidRPr="00FC04C6">
        <w:rPr>
          <w:rFonts w:ascii="Arial" w:hAnsi="Arial" w:cs="Arial"/>
          <w:color w:val="000000" w:themeColor="text1"/>
          <w:sz w:val="24"/>
          <w:szCs w:val="24"/>
          <w:lang w:val="es-CO"/>
        </w:rPr>
        <w:t xml:space="preserve"> vacuna en seres humanos.</w:t>
      </w:r>
    </w:p>
    <w:p w:rsidRPr="00FC04C6" w:rsidR="0096012E" w:rsidP="00295FEF" w:rsidRDefault="00ED4A94" w14:paraId="01846E44" w14:textId="6C8F244F">
      <w:pPr>
        <w:pStyle w:val="Prrafodelista"/>
        <w:numPr>
          <w:ilvl w:val="0"/>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Fase II</w:t>
      </w:r>
      <w:r w:rsidRPr="00FC04C6" w:rsidR="002D6A8A">
        <w:rPr>
          <w:rFonts w:ascii="Arial" w:hAnsi="Arial" w:cs="Arial"/>
          <w:color w:val="000000" w:themeColor="text1"/>
          <w:sz w:val="24"/>
          <w:szCs w:val="24"/>
          <w:lang w:val="es-CO"/>
        </w:rPr>
        <w:t>:</w:t>
      </w:r>
      <w:r w:rsidRPr="00FC04C6">
        <w:rPr>
          <w:rFonts w:ascii="Arial" w:hAnsi="Arial" w:cs="Arial"/>
          <w:color w:val="000000" w:themeColor="text1"/>
          <w:sz w:val="24"/>
          <w:szCs w:val="24"/>
          <w:lang w:val="es-CO"/>
        </w:rPr>
        <w:t xml:space="preserve"> comprende el inicio de las investigaciones</w:t>
      </w:r>
      <w:r w:rsidRPr="00FC04C6" w:rsidR="002D6A8A">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en una </w:t>
      </w:r>
      <w:r w:rsidRPr="00FC04C6" w:rsidR="002D6A8A">
        <w:rPr>
          <w:rFonts w:ascii="Arial" w:hAnsi="Arial" w:cs="Arial"/>
          <w:color w:val="000000" w:themeColor="text1"/>
          <w:sz w:val="24"/>
          <w:szCs w:val="24"/>
          <w:lang w:val="es-CO"/>
        </w:rPr>
        <w:t>población objetivo.</w:t>
      </w:r>
    </w:p>
    <w:p w:rsidRPr="00FC04C6" w:rsidR="002D6A8A" w:rsidP="00B00CEF" w:rsidRDefault="00ED4A94" w14:paraId="5086DD2D" w14:textId="77777777">
      <w:pPr>
        <w:pStyle w:val="Prrafodelista"/>
        <w:numPr>
          <w:ilvl w:val="0"/>
          <w:numId w:val="1"/>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Fase III</w:t>
      </w:r>
      <w:r w:rsidRPr="00FC04C6" w:rsidR="002D6A8A">
        <w:rPr>
          <w:rFonts w:ascii="Arial" w:hAnsi="Arial" w:cs="Arial"/>
          <w:color w:val="000000" w:themeColor="text1"/>
          <w:sz w:val="24"/>
          <w:szCs w:val="24"/>
          <w:lang w:val="es-CO"/>
        </w:rPr>
        <w:t>:</w:t>
      </w:r>
      <w:r w:rsidRPr="00FC04C6">
        <w:rPr>
          <w:rFonts w:ascii="Arial" w:hAnsi="Arial" w:cs="Arial"/>
          <w:color w:val="000000" w:themeColor="text1"/>
          <w:sz w:val="24"/>
          <w:szCs w:val="24"/>
          <w:lang w:val="es-CO"/>
        </w:rPr>
        <w:t xml:space="preserve"> corresponde a los estudios comparados</w:t>
      </w:r>
      <w:r w:rsidRPr="00FC04C6" w:rsidR="002D6A8A">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para deter</w:t>
      </w:r>
      <w:r w:rsidRPr="00FC04C6" w:rsidR="002D6A8A">
        <w:rPr>
          <w:rFonts w:ascii="Arial" w:hAnsi="Arial" w:cs="Arial"/>
          <w:color w:val="000000" w:themeColor="text1"/>
          <w:sz w:val="24"/>
          <w:szCs w:val="24"/>
          <w:lang w:val="es-CO"/>
        </w:rPr>
        <w:t>minar la eficacia del producto.</w:t>
      </w:r>
    </w:p>
    <w:p w:rsidRPr="00FC04C6" w:rsidR="002D6A8A" w:rsidP="00B00CEF" w:rsidRDefault="002D6A8A" w14:paraId="60DFE336" w14:textId="77777777">
      <w:pPr>
        <w:pStyle w:val="Prrafodelista"/>
        <w:numPr>
          <w:ilvl w:val="0"/>
          <w:numId w:val="1"/>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Fase IV:</w:t>
      </w:r>
      <w:r w:rsidRPr="00FC04C6" w:rsidR="00ED4A94">
        <w:rPr>
          <w:rFonts w:ascii="Arial" w:hAnsi="Arial" w:cs="Arial"/>
          <w:color w:val="000000" w:themeColor="text1"/>
          <w:sz w:val="24"/>
          <w:szCs w:val="24"/>
          <w:lang w:val="es-CO"/>
        </w:rPr>
        <w:t xml:space="preserve"> o etapa de vigilancia posterior a la </w:t>
      </w:r>
      <w:r w:rsidRPr="00FC04C6">
        <w:rPr>
          <w:rFonts w:ascii="Arial" w:hAnsi="Arial" w:cs="Arial"/>
          <w:color w:val="000000" w:themeColor="text1"/>
          <w:sz w:val="24"/>
          <w:szCs w:val="24"/>
          <w:lang w:val="es-CO"/>
        </w:rPr>
        <w:t>comercialización.</w:t>
      </w:r>
    </w:p>
    <w:p w:rsidRPr="00FC04C6" w:rsidR="0096012E" w:rsidP="0096012E" w:rsidRDefault="0096012E" w14:paraId="081C6816" w14:textId="77777777">
      <w:pPr>
        <w:autoSpaceDE w:val="0"/>
        <w:autoSpaceDN w:val="0"/>
        <w:adjustRightInd w:val="0"/>
        <w:spacing w:after="0" w:line="240" w:lineRule="auto"/>
        <w:jc w:val="both"/>
        <w:rPr>
          <w:rFonts w:ascii="Arial" w:hAnsi="Arial" w:cs="Arial"/>
          <w:color w:val="000000" w:themeColor="text1"/>
          <w:sz w:val="24"/>
          <w:szCs w:val="24"/>
          <w:lang w:val="es-CO"/>
        </w:rPr>
      </w:pPr>
    </w:p>
    <w:p w:rsidR="00481DE1" w:rsidP="0096012E" w:rsidRDefault="00ED4A94" w14:paraId="44D1C2D3" w14:textId="5782EC53">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Aunque el </w:t>
      </w:r>
      <w:r w:rsidRPr="00FC04C6" w:rsidR="002D6A8A">
        <w:rPr>
          <w:rFonts w:ascii="Arial" w:hAnsi="Arial" w:cs="Arial"/>
          <w:color w:val="000000" w:themeColor="text1"/>
          <w:sz w:val="24"/>
          <w:szCs w:val="24"/>
          <w:lang w:val="es-CO"/>
        </w:rPr>
        <w:t>país</w:t>
      </w:r>
      <w:r w:rsidRPr="00FC04C6">
        <w:rPr>
          <w:rFonts w:ascii="Arial" w:hAnsi="Arial" w:cs="Arial"/>
          <w:color w:val="000000" w:themeColor="text1"/>
          <w:sz w:val="24"/>
          <w:szCs w:val="24"/>
          <w:lang w:val="es-CO"/>
        </w:rPr>
        <w:t xml:space="preserve"> no produzca vacunas, la ARN debe</w:t>
      </w:r>
      <w:r w:rsidRPr="00FC04C6" w:rsidR="002D6A8A">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analizar los resultados obtenidos</w:t>
      </w:r>
      <w:r w:rsidRPr="00FC04C6" w:rsidR="002D6A8A">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en la </w:t>
      </w:r>
      <w:r w:rsidRPr="00FC04C6" w:rsidR="002D6A8A">
        <w:rPr>
          <w:rFonts w:ascii="Arial" w:hAnsi="Arial" w:cs="Arial"/>
          <w:color w:val="000000" w:themeColor="text1"/>
          <w:sz w:val="24"/>
          <w:szCs w:val="24"/>
          <w:lang w:val="es-CO"/>
        </w:rPr>
        <w:t>investigación</w:t>
      </w:r>
      <w:r w:rsidRPr="00FC04C6">
        <w:rPr>
          <w:rFonts w:ascii="Arial" w:hAnsi="Arial" w:cs="Arial"/>
          <w:color w:val="000000" w:themeColor="text1"/>
          <w:sz w:val="24"/>
          <w:szCs w:val="24"/>
          <w:lang w:val="es-CO"/>
        </w:rPr>
        <w:t xml:space="preserve"> </w:t>
      </w:r>
      <w:r w:rsidRPr="00FC04C6" w:rsidR="002D6A8A">
        <w:rPr>
          <w:rFonts w:ascii="Arial" w:hAnsi="Arial" w:cs="Arial"/>
          <w:color w:val="000000" w:themeColor="text1"/>
          <w:sz w:val="24"/>
          <w:szCs w:val="24"/>
          <w:lang w:val="es-CO"/>
        </w:rPr>
        <w:t>clínica</w:t>
      </w:r>
      <w:r w:rsidRPr="00FC04C6">
        <w:rPr>
          <w:rFonts w:ascii="Arial" w:hAnsi="Arial" w:cs="Arial"/>
          <w:color w:val="000000" w:themeColor="text1"/>
          <w:sz w:val="24"/>
          <w:szCs w:val="24"/>
          <w:lang w:val="es-CO"/>
        </w:rPr>
        <w:t xml:space="preserve">, </w:t>
      </w:r>
    </w:p>
    <w:p w:rsidRPr="00FC04C6" w:rsidR="00D863F0" w:rsidP="0096012E" w:rsidRDefault="00D863F0" w14:paraId="54B120AA" w14:textId="77777777">
      <w:pPr>
        <w:autoSpaceDE w:val="0"/>
        <w:autoSpaceDN w:val="0"/>
        <w:adjustRightInd w:val="0"/>
        <w:spacing w:after="0" w:line="240" w:lineRule="auto"/>
        <w:jc w:val="both"/>
        <w:rPr>
          <w:rFonts w:ascii="Arial" w:hAnsi="Arial" w:cs="Arial"/>
          <w:strike/>
          <w:color w:val="000000" w:themeColor="text1"/>
          <w:sz w:val="24"/>
          <w:szCs w:val="24"/>
          <w:lang w:val="es-CO"/>
        </w:rPr>
      </w:pPr>
    </w:p>
    <w:p w:rsidR="00ED4A94" w:rsidP="0096012E" w:rsidRDefault="00ED4A94" w14:paraId="3E2BE049" w14:textId="2A3F04E8">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Los ensayos </w:t>
      </w:r>
      <w:r w:rsidRPr="00FC04C6" w:rsidR="0011751E">
        <w:rPr>
          <w:rFonts w:ascii="Arial" w:hAnsi="Arial" w:cs="Arial"/>
          <w:color w:val="000000" w:themeColor="text1"/>
          <w:sz w:val="24"/>
          <w:szCs w:val="24"/>
          <w:lang w:val="es-CO"/>
        </w:rPr>
        <w:t>clínicos</w:t>
      </w:r>
      <w:r w:rsidRPr="00FC04C6">
        <w:rPr>
          <w:rFonts w:ascii="Arial" w:hAnsi="Arial" w:cs="Arial"/>
          <w:color w:val="000000" w:themeColor="text1"/>
          <w:sz w:val="24"/>
          <w:szCs w:val="24"/>
          <w:lang w:val="es-CO"/>
        </w:rPr>
        <w:t xml:space="preserve"> solo se realizan si se cumple con</w:t>
      </w:r>
      <w:r w:rsidRPr="00FC04C6" w:rsidR="0011751E">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las normas relativas a las buenas </w:t>
      </w:r>
      <w:r w:rsidRPr="00FC04C6" w:rsidR="0011751E">
        <w:rPr>
          <w:rFonts w:ascii="Arial" w:hAnsi="Arial" w:cs="Arial"/>
          <w:color w:val="000000" w:themeColor="text1"/>
          <w:sz w:val="24"/>
          <w:szCs w:val="24"/>
          <w:lang w:val="es-CO"/>
        </w:rPr>
        <w:t>prácticas</w:t>
      </w:r>
      <w:r w:rsidRPr="00FC04C6">
        <w:rPr>
          <w:rFonts w:ascii="Arial" w:hAnsi="Arial" w:cs="Arial"/>
          <w:color w:val="000000" w:themeColor="text1"/>
          <w:sz w:val="24"/>
          <w:szCs w:val="24"/>
          <w:lang w:val="es-CO"/>
        </w:rPr>
        <w:t xml:space="preserve"> </w:t>
      </w:r>
      <w:r w:rsidRPr="00FC04C6" w:rsidR="0011751E">
        <w:rPr>
          <w:rFonts w:ascii="Arial" w:hAnsi="Arial" w:cs="Arial"/>
          <w:color w:val="000000" w:themeColor="text1"/>
          <w:sz w:val="24"/>
          <w:szCs w:val="24"/>
          <w:lang w:val="es-CO"/>
        </w:rPr>
        <w:t xml:space="preserve">clínicas </w:t>
      </w:r>
      <w:r w:rsidRPr="00FC04C6">
        <w:rPr>
          <w:rFonts w:ascii="Arial" w:hAnsi="Arial" w:cs="Arial"/>
          <w:color w:val="000000" w:themeColor="text1"/>
          <w:sz w:val="24"/>
          <w:szCs w:val="24"/>
          <w:lang w:val="es-CO"/>
        </w:rPr>
        <w:t>(BPC), los requisitos fundamentales son:</w:t>
      </w:r>
    </w:p>
    <w:p w:rsidRPr="00FC04C6" w:rsidR="00D863F0" w:rsidP="0096012E" w:rsidRDefault="00D863F0" w14:paraId="4EAC0861"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ED4A94" w:rsidP="0096012E" w:rsidRDefault="00ED4A94" w14:paraId="34481CDF"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 La </w:t>
      </w:r>
      <w:r w:rsidRPr="00FC04C6" w:rsidR="0011751E">
        <w:rPr>
          <w:rFonts w:ascii="Arial" w:hAnsi="Arial" w:cs="Arial"/>
          <w:color w:val="000000" w:themeColor="text1"/>
          <w:sz w:val="24"/>
          <w:szCs w:val="24"/>
          <w:lang w:val="es-CO"/>
        </w:rPr>
        <w:t>participación</w:t>
      </w:r>
      <w:r w:rsidRPr="00FC04C6">
        <w:rPr>
          <w:rFonts w:ascii="Arial" w:hAnsi="Arial" w:cs="Arial"/>
          <w:color w:val="000000" w:themeColor="text1"/>
          <w:sz w:val="24"/>
          <w:szCs w:val="24"/>
          <w:lang w:val="es-CO"/>
        </w:rPr>
        <w:t xml:space="preserve"> de </w:t>
      </w:r>
      <w:r w:rsidRPr="00FC04C6" w:rsidR="0011751E">
        <w:rPr>
          <w:rFonts w:ascii="Arial" w:hAnsi="Arial" w:cs="Arial"/>
          <w:color w:val="000000" w:themeColor="text1"/>
          <w:sz w:val="24"/>
          <w:szCs w:val="24"/>
          <w:lang w:val="es-CO"/>
        </w:rPr>
        <w:t>comités de ética</w:t>
      </w:r>
    </w:p>
    <w:p w:rsidRPr="00FC04C6" w:rsidR="00ED4A94" w:rsidP="0096012E" w:rsidRDefault="00ED4A94" w14:paraId="4D88745F"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 Protocolo con un responsable de </w:t>
      </w:r>
      <w:r w:rsidRPr="00FC04C6" w:rsidR="0011751E">
        <w:rPr>
          <w:rFonts w:ascii="Arial" w:hAnsi="Arial" w:cs="Arial"/>
          <w:color w:val="000000" w:themeColor="text1"/>
          <w:sz w:val="24"/>
          <w:szCs w:val="24"/>
          <w:lang w:val="es-CO"/>
        </w:rPr>
        <w:t>investigación</w:t>
      </w:r>
    </w:p>
    <w:p w:rsidRPr="00FC04C6" w:rsidR="00ED4A94" w:rsidP="0096012E" w:rsidRDefault="00ED4A94" w14:paraId="06E546CB"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Actividades de vigilancia, controles de seguridad y</w:t>
      </w:r>
      <w:r w:rsidRPr="00FC04C6" w:rsidR="0011751E">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el </w:t>
      </w:r>
      <w:r w:rsidRPr="00FC04C6" w:rsidR="0011751E">
        <w:rPr>
          <w:rFonts w:ascii="Arial" w:hAnsi="Arial" w:cs="Arial"/>
          <w:color w:val="000000" w:themeColor="text1"/>
          <w:sz w:val="24"/>
          <w:szCs w:val="24"/>
          <w:lang w:val="es-CO"/>
        </w:rPr>
        <w:t>análisis</w:t>
      </w:r>
      <w:r w:rsidRPr="00FC04C6">
        <w:rPr>
          <w:rFonts w:ascii="Arial" w:hAnsi="Arial" w:cs="Arial"/>
          <w:color w:val="000000" w:themeColor="text1"/>
          <w:sz w:val="24"/>
          <w:szCs w:val="24"/>
          <w:lang w:val="es-CO"/>
        </w:rPr>
        <w:t xml:space="preserve"> </w:t>
      </w:r>
      <w:r w:rsidRPr="00FC04C6" w:rsidR="0011751E">
        <w:rPr>
          <w:rFonts w:ascii="Arial" w:hAnsi="Arial" w:cs="Arial"/>
          <w:color w:val="000000" w:themeColor="text1"/>
          <w:sz w:val="24"/>
          <w:szCs w:val="24"/>
          <w:lang w:val="es-CO"/>
        </w:rPr>
        <w:t>estadístico completo de los datos</w:t>
      </w:r>
    </w:p>
    <w:p w:rsidR="00017D6F" w:rsidP="0096012E" w:rsidRDefault="00017D6F" w14:paraId="46680DCB" w14:textId="50004509">
      <w:pPr>
        <w:autoSpaceDE w:val="0"/>
        <w:autoSpaceDN w:val="0"/>
        <w:adjustRightInd w:val="0"/>
        <w:spacing w:after="0" w:line="240" w:lineRule="auto"/>
        <w:jc w:val="both"/>
        <w:rPr>
          <w:rFonts w:ascii="Arial" w:hAnsi="Arial" w:cs="Arial"/>
          <w:color w:val="000000" w:themeColor="text1"/>
          <w:sz w:val="24"/>
          <w:szCs w:val="24"/>
          <w:lang w:val="es-CO"/>
        </w:rPr>
      </w:pPr>
      <w:r w:rsidRPr="114B80F1" w:rsidR="114B80F1">
        <w:rPr>
          <w:rFonts w:ascii="Arial" w:hAnsi="Arial" w:cs="Arial"/>
          <w:color w:val="000000" w:themeColor="text1" w:themeTint="FF" w:themeShade="FF"/>
          <w:sz w:val="24"/>
          <w:szCs w:val="24"/>
          <w:lang w:val="es-CO"/>
        </w:rPr>
        <w:t>• Justificación técnica, tanto de la producción como reflejar la situación epidemiológica de la enfermedad en la región donde se llevará a cabo la investigación, y la posibilidad de que la comunidad se beneficie de esos estudios en el corto y largo plazo.</w:t>
      </w:r>
    </w:p>
    <w:p w:rsidRPr="00FC04C6" w:rsidR="00017D6F" w:rsidP="0096012E" w:rsidRDefault="00017D6F" w14:paraId="75431477"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11751E" w:rsidP="00F76BBF" w:rsidRDefault="0011751E" w14:paraId="01E7B105" w14:textId="77777777">
      <w:pPr>
        <w:pStyle w:val="Prrafodelista"/>
        <w:numPr>
          <w:ilvl w:val="0"/>
          <w:numId w:val="23"/>
        </w:numPr>
        <w:autoSpaceDE w:val="0"/>
        <w:autoSpaceDN w:val="0"/>
        <w:adjustRightInd w:val="0"/>
        <w:spacing w:after="0" w:line="240" w:lineRule="auto"/>
        <w:jc w:val="both"/>
        <w:rPr>
          <w:rFonts w:ascii="Arial" w:hAnsi="Arial" w:cs="Arial"/>
          <w:b/>
          <w:bCs/>
          <w:color w:val="000000" w:themeColor="text1"/>
          <w:sz w:val="24"/>
          <w:szCs w:val="24"/>
          <w:lang w:val="es-CO"/>
        </w:rPr>
      </w:pPr>
      <w:r w:rsidRPr="00FC04C6">
        <w:rPr>
          <w:rFonts w:ascii="Arial" w:hAnsi="Arial" w:cs="Arial"/>
          <w:b/>
          <w:bCs/>
          <w:color w:val="000000" w:themeColor="text1"/>
          <w:sz w:val="24"/>
          <w:szCs w:val="24"/>
          <w:lang w:val="es-CO"/>
        </w:rPr>
        <w:t>Vigilancia</w:t>
      </w:r>
    </w:p>
    <w:p w:rsidRPr="00FC04C6" w:rsidR="006064CD" w:rsidP="006064CD" w:rsidRDefault="006064CD" w14:paraId="307ECF6E" w14:textId="77777777">
      <w:pPr>
        <w:pStyle w:val="Prrafodelista"/>
        <w:autoSpaceDE w:val="0"/>
        <w:autoSpaceDN w:val="0"/>
        <w:adjustRightInd w:val="0"/>
        <w:spacing w:after="0" w:line="240" w:lineRule="auto"/>
        <w:jc w:val="both"/>
        <w:rPr>
          <w:rFonts w:ascii="Arial" w:hAnsi="Arial" w:cs="Arial"/>
          <w:b/>
          <w:bCs/>
          <w:color w:val="000000" w:themeColor="text1"/>
          <w:sz w:val="24"/>
          <w:szCs w:val="24"/>
          <w:lang w:val="es-CO"/>
        </w:rPr>
      </w:pPr>
    </w:p>
    <w:p w:rsidR="0011751E" w:rsidP="0096012E" w:rsidRDefault="0011751E" w14:paraId="0BE874CD" w14:textId="38CA51BF">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Una vez que el producto está en uso, las actividades de vigilancia de la ARN </w:t>
      </w:r>
      <w:r w:rsidRPr="00FC04C6" w:rsidR="00260079">
        <w:rPr>
          <w:rFonts w:ascii="Arial" w:hAnsi="Arial" w:cs="Arial"/>
          <w:color w:val="000000" w:themeColor="text1"/>
          <w:sz w:val="24"/>
          <w:szCs w:val="24"/>
          <w:lang w:val="es-CO"/>
        </w:rPr>
        <w:t>incluyen (</w:t>
      </w:r>
      <w:r w:rsidRPr="00FC04C6" w:rsidR="00380FCA">
        <w:rPr>
          <w:rFonts w:ascii="Arial" w:hAnsi="Arial" w:cs="Arial"/>
          <w:color w:val="000000" w:themeColor="text1"/>
          <w:sz w:val="24"/>
          <w:szCs w:val="24"/>
          <w:lang w:val="es-CO"/>
        </w:rPr>
        <w:t>ver tabla 1)</w:t>
      </w:r>
      <w:r w:rsidRPr="00FC04C6" w:rsidR="00295FEF">
        <w:rPr>
          <w:rFonts w:ascii="Arial" w:hAnsi="Arial" w:cs="Arial"/>
          <w:color w:val="000000" w:themeColor="text1"/>
          <w:sz w:val="24"/>
          <w:szCs w:val="24"/>
          <w:lang w:val="es-CO"/>
        </w:rPr>
        <w:t>:</w:t>
      </w:r>
    </w:p>
    <w:p w:rsidRPr="00FC04C6" w:rsidR="00D863F0" w:rsidP="0096012E" w:rsidRDefault="00D863F0" w14:paraId="44AEE46D"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11751E" w:rsidP="00380FCA" w:rsidRDefault="0011751E" w14:paraId="6E5C5651" w14:textId="3AA82298">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lastRenderedPageBreak/>
        <w:t xml:space="preserve">•Inspecciones </w:t>
      </w:r>
      <w:r w:rsidRPr="00FC04C6" w:rsidR="005818E7">
        <w:rPr>
          <w:rFonts w:ascii="Arial" w:hAnsi="Arial" w:cs="Arial"/>
          <w:color w:val="000000" w:themeColor="text1"/>
          <w:sz w:val="24"/>
          <w:szCs w:val="24"/>
          <w:lang w:val="es-CO"/>
        </w:rPr>
        <w:t>periódicas</w:t>
      </w:r>
      <w:r w:rsidRPr="00FC04C6">
        <w:rPr>
          <w:rFonts w:ascii="Arial" w:hAnsi="Arial" w:cs="Arial"/>
          <w:color w:val="000000" w:themeColor="text1"/>
          <w:sz w:val="24"/>
          <w:szCs w:val="24"/>
          <w:lang w:val="es-CO"/>
        </w:rPr>
        <w:t xml:space="preserve"> para evaluar el cumplimiento</w:t>
      </w:r>
      <w:r w:rsidRPr="00FC04C6" w:rsidR="005818E7">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de BPM y la conformidad con los procesos</w:t>
      </w:r>
      <w:r w:rsidRPr="00FC04C6" w:rsidR="005818E7">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de </w:t>
      </w:r>
      <w:r w:rsidRPr="00FC04C6" w:rsidR="005818E7">
        <w:rPr>
          <w:rFonts w:ascii="Arial" w:hAnsi="Arial" w:cs="Arial"/>
          <w:color w:val="000000" w:themeColor="text1"/>
          <w:sz w:val="24"/>
          <w:szCs w:val="24"/>
          <w:lang w:val="es-CO"/>
        </w:rPr>
        <w:t>fabricación aprobados.</w:t>
      </w:r>
    </w:p>
    <w:p w:rsidRPr="00FC04C6" w:rsidR="0011751E" w:rsidP="00380FCA" w:rsidRDefault="0011751E" w14:paraId="676865F9" w14:textId="5F43F091">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w:t>
      </w:r>
      <w:r w:rsidRPr="00FC04C6" w:rsidR="005818E7">
        <w:rPr>
          <w:rFonts w:ascii="Arial" w:hAnsi="Arial" w:cs="Arial"/>
          <w:color w:val="000000" w:themeColor="text1"/>
          <w:sz w:val="24"/>
          <w:szCs w:val="24"/>
          <w:lang w:val="es-CO"/>
        </w:rPr>
        <w:t>Supervisión</w:t>
      </w:r>
      <w:r w:rsidRPr="00FC04C6">
        <w:rPr>
          <w:rFonts w:ascii="Arial" w:hAnsi="Arial" w:cs="Arial"/>
          <w:color w:val="000000" w:themeColor="text1"/>
          <w:sz w:val="24"/>
          <w:szCs w:val="24"/>
          <w:lang w:val="es-CO"/>
        </w:rPr>
        <w:t xml:space="preserve"> continua de la calidad de las vacunas</w:t>
      </w:r>
      <w:r w:rsidRPr="00FC04C6" w:rsidR="005818E7">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por medio de programas de puesta en </w:t>
      </w:r>
      <w:r w:rsidRPr="00FC04C6" w:rsidR="005818E7">
        <w:rPr>
          <w:rFonts w:ascii="Arial" w:hAnsi="Arial" w:cs="Arial"/>
          <w:color w:val="000000" w:themeColor="text1"/>
          <w:sz w:val="24"/>
          <w:szCs w:val="24"/>
          <w:lang w:val="es-CO"/>
        </w:rPr>
        <w:t xml:space="preserve">circulación </w:t>
      </w:r>
      <w:r w:rsidRPr="00FC04C6">
        <w:rPr>
          <w:rFonts w:ascii="Arial" w:hAnsi="Arial" w:cs="Arial"/>
          <w:color w:val="000000" w:themeColor="text1"/>
          <w:sz w:val="24"/>
          <w:szCs w:val="24"/>
          <w:lang w:val="es-CO"/>
        </w:rPr>
        <w:t xml:space="preserve">de lotes y de una </w:t>
      </w:r>
      <w:r w:rsidRPr="00FC04C6" w:rsidR="005818E7">
        <w:rPr>
          <w:rFonts w:ascii="Arial" w:hAnsi="Arial" w:cs="Arial"/>
          <w:color w:val="000000" w:themeColor="text1"/>
          <w:sz w:val="24"/>
          <w:szCs w:val="24"/>
          <w:lang w:val="es-CO"/>
        </w:rPr>
        <w:t>evaluación</w:t>
      </w:r>
      <w:r w:rsidRPr="00FC04C6">
        <w:rPr>
          <w:rFonts w:ascii="Arial" w:hAnsi="Arial" w:cs="Arial"/>
          <w:color w:val="000000" w:themeColor="text1"/>
          <w:sz w:val="24"/>
          <w:szCs w:val="24"/>
          <w:lang w:val="es-CO"/>
        </w:rPr>
        <w:t xml:space="preserve"> caso por caso,</w:t>
      </w:r>
      <w:r w:rsidRPr="00FC04C6" w:rsidR="005818E7">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de las m</w:t>
      </w:r>
      <w:r w:rsidRPr="00FC04C6" w:rsidR="005818E7">
        <w:rPr>
          <w:rFonts w:ascii="Arial" w:hAnsi="Arial" w:cs="Arial"/>
          <w:color w:val="000000" w:themeColor="text1"/>
          <w:sz w:val="24"/>
          <w:szCs w:val="24"/>
          <w:lang w:val="es-CO"/>
        </w:rPr>
        <w:t>uestras recogidas en el terreno.</w:t>
      </w:r>
    </w:p>
    <w:p w:rsidRPr="00FC04C6" w:rsidR="0011751E" w:rsidP="00380FCA" w:rsidRDefault="0011751E" w14:paraId="2B1CE7BC" w14:textId="6CCE1FD5">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•Vigilancia, </w:t>
      </w:r>
      <w:r w:rsidRPr="00FC04C6" w:rsidR="005818E7">
        <w:rPr>
          <w:rFonts w:ascii="Arial" w:hAnsi="Arial" w:cs="Arial"/>
          <w:color w:val="000000" w:themeColor="text1"/>
          <w:sz w:val="24"/>
          <w:szCs w:val="24"/>
          <w:lang w:val="es-CO"/>
        </w:rPr>
        <w:t>revisión</w:t>
      </w:r>
      <w:r w:rsidRPr="00FC04C6">
        <w:rPr>
          <w:rFonts w:ascii="Arial" w:hAnsi="Arial" w:cs="Arial"/>
          <w:color w:val="000000" w:themeColor="text1"/>
          <w:sz w:val="24"/>
          <w:szCs w:val="24"/>
          <w:lang w:val="es-CO"/>
        </w:rPr>
        <w:t xml:space="preserve"> y </w:t>
      </w:r>
      <w:r w:rsidRPr="00FC04C6" w:rsidR="005818E7">
        <w:rPr>
          <w:rFonts w:ascii="Arial" w:hAnsi="Arial" w:cs="Arial"/>
          <w:color w:val="000000" w:themeColor="text1"/>
          <w:sz w:val="24"/>
          <w:szCs w:val="24"/>
          <w:lang w:val="es-CO"/>
        </w:rPr>
        <w:t>evaluación de los ESAVI</w:t>
      </w:r>
    </w:p>
    <w:p w:rsidRPr="00FC04C6" w:rsidR="00380FCA" w:rsidP="00380FCA" w:rsidRDefault="0011751E" w14:paraId="2BC43ADC" w14:textId="4829206F">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w:t>
      </w:r>
      <w:r w:rsidRPr="00FC04C6" w:rsidR="005818E7">
        <w:rPr>
          <w:rFonts w:ascii="Arial" w:hAnsi="Arial" w:cs="Arial"/>
          <w:color w:val="000000" w:themeColor="text1"/>
          <w:sz w:val="24"/>
          <w:szCs w:val="24"/>
          <w:lang w:val="es-CO"/>
        </w:rPr>
        <w:t>Colaboración</w:t>
      </w:r>
      <w:r w:rsidRPr="00FC04C6">
        <w:rPr>
          <w:rFonts w:ascii="Arial" w:hAnsi="Arial" w:cs="Arial"/>
          <w:color w:val="000000" w:themeColor="text1"/>
          <w:sz w:val="24"/>
          <w:szCs w:val="24"/>
          <w:lang w:val="es-CO"/>
        </w:rPr>
        <w:t xml:space="preserve"> en la vigilancia de la efectividad y</w:t>
      </w:r>
      <w:r w:rsidRPr="00FC04C6" w:rsidR="005818E7">
        <w:rPr>
          <w:rFonts w:ascii="Arial" w:hAnsi="Arial" w:cs="Arial"/>
          <w:color w:val="000000" w:themeColor="text1"/>
          <w:sz w:val="24"/>
          <w:szCs w:val="24"/>
          <w:lang w:val="es-CO"/>
        </w:rPr>
        <w:t xml:space="preserve"> eficacia de la vacuna</w:t>
      </w:r>
    </w:p>
    <w:p w:rsidRPr="00FC04C6" w:rsidR="00380FCA" w:rsidP="00380FCA" w:rsidRDefault="0011751E" w14:paraId="06F09526" w14:textId="77777777">
      <w:pPr>
        <w:autoSpaceDE w:val="0"/>
        <w:autoSpaceDN w:val="0"/>
        <w:adjustRightInd w:val="0"/>
        <w:spacing w:after="0" w:line="240" w:lineRule="auto"/>
        <w:jc w:val="both"/>
        <w:rPr>
          <w:rFonts w:ascii="Arial" w:hAnsi="Arial" w:cs="Arial"/>
          <w:noProof/>
          <w:color w:val="000000" w:themeColor="text1"/>
          <w:sz w:val="24"/>
          <w:szCs w:val="24"/>
          <w:lang w:val="es-ES" w:eastAsia="es-ES"/>
        </w:rPr>
      </w:pPr>
      <w:r w:rsidRPr="00FC04C6">
        <w:rPr>
          <w:rFonts w:ascii="Arial" w:hAnsi="Arial" w:cs="Arial"/>
          <w:color w:val="000000" w:themeColor="text1"/>
          <w:sz w:val="24"/>
          <w:szCs w:val="24"/>
          <w:lang w:val="es-CO"/>
        </w:rPr>
        <w:t>•En</w:t>
      </w:r>
      <w:r w:rsidRPr="00FC04C6" w:rsidR="00380FCA">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algunos casos, la </w:t>
      </w:r>
      <w:r w:rsidRPr="00FC04C6" w:rsidR="005818E7">
        <w:rPr>
          <w:rFonts w:ascii="Arial" w:hAnsi="Arial" w:cs="Arial"/>
          <w:color w:val="000000" w:themeColor="text1"/>
          <w:sz w:val="24"/>
          <w:szCs w:val="24"/>
          <w:lang w:val="es-CO"/>
        </w:rPr>
        <w:t>evaluación</w:t>
      </w:r>
      <w:r w:rsidRPr="00FC04C6">
        <w:rPr>
          <w:rFonts w:ascii="Arial" w:hAnsi="Arial" w:cs="Arial"/>
          <w:color w:val="000000" w:themeColor="text1"/>
          <w:sz w:val="24"/>
          <w:szCs w:val="24"/>
          <w:lang w:val="es-CO"/>
        </w:rPr>
        <w:t xml:space="preserve"> del uso de la vacuna.</w:t>
      </w:r>
      <w:r w:rsidRPr="00FC04C6" w:rsidR="00295FEF">
        <w:rPr>
          <w:rFonts w:ascii="Arial" w:hAnsi="Arial" w:cs="Arial"/>
          <w:noProof/>
          <w:color w:val="000000" w:themeColor="text1"/>
          <w:sz w:val="24"/>
          <w:szCs w:val="24"/>
          <w:lang w:val="es-ES" w:eastAsia="es-ES"/>
        </w:rPr>
        <w:t xml:space="preserve"> </w:t>
      </w:r>
    </w:p>
    <w:p w:rsidRPr="00FC04C6" w:rsidR="00380FCA" w:rsidP="00380FCA" w:rsidRDefault="00380FCA" w14:paraId="65AAA0D9" w14:textId="77777777">
      <w:pPr>
        <w:autoSpaceDE w:val="0"/>
        <w:autoSpaceDN w:val="0"/>
        <w:adjustRightInd w:val="0"/>
        <w:spacing w:after="0" w:line="240" w:lineRule="auto"/>
        <w:jc w:val="both"/>
        <w:rPr>
          <w:rFonts w:ascii="Arial" w:hAnsi="Arial" w:cs="Arial"/>
          <w:noProof/>
          <w:color w:val="000000" w:themeColor="text1"/>
          <w:sz w:val="24"/>
          <w:szCs w:val="24"/>
          <w:lang w:val="es-ES" w:eastAsia="es-ES"/>
        </w:rPr>
      </w:pPr>
    </w:p>
    <w:p w:rsidRPr="00017D6F" w:rsidR="00260079" w:rsidP="114B80F1" w:rsidRDefault="00260079" w14:paraId="7FE60288" w14:textId="6A35700A" w14:noSpellErr="1">
      <w:pPr>
        <w:pStyle w:val="Descripcin"/>
        <w:keepNext/>
        <w:jc w:val="center"/>
        <w:rPr>
          <w:rFonts w:ascii="Arial" w:hAnsi="Arial" w:cs="Arial"/>
          <w:i w:val="0"/>
          <w:iCs w:val="0"/>
          <w:noProof/>
          <w:color w:val="auto"/>
          <w:sz w:val="24"/>
          <w:szCs w:val="24"/>
          <w:lang w:val="es-ES" w:eastAsia="es-ES"/>
        </w:rPr>
      </w:pPr>
      <w:r w:rsidRPr="114B80F1" w:rsidR="114B80F1">
        <w:rPr>
          <w:rFonts w:ascii="Arial" w:hAnsi="Arial" w:cs="Arial"/>
          <w:b w:val="1"/>
          <w:bCs w:val="1"/>
          <w:i w:val="0"/>
          <w:iCs w:val="0"/>
          <w:color w:val="auto"/>
          <w:sz w:val="24"/>
          <w:szCs w:val="24"/>
          <w:lang w:val="es-ES"/>
        </w:rPr>
        <w:t>Tabla</w:t>
      </w:r>
      <w:r w:rsidRPr="114B80F1" w:rsidR="114B80F1">
        <w:rPr>
          <w:rFonts w:ascii="Arial" w:hAnsi="Arial" w:cs="Arial"/>
          <w:b w:val="1"/>
          <w:bCs w:val="1"/>
          <w:i w:val="0"/>
          <w:iCs w:val="0"/>
          <w:color w:val="auto"/>
          <w:sz w:val="24"/>
          <w:szCs w:val="24"/>
          <w:lang w:val="es-ES"/>
        </w:rPr>
        <w:t xml:space="preserve"> No</w:t>
      </w:r>
      <w:r w:rsidRPr="114B80F1" w:rsidR="114B80F1">
        <w:rPr>
          <w:rFonts w:ascii="Arial" w:hAnsi="Arial" w:cs="Arial"/>
          <w:b w:val="1"/>
          <w:bCs w:val="1"/>
          <w:i w:val="0"/>
          <w:iCs w:val="0"/>
          <w:color w:val="auto"/>
          <w:sz w:val="24"/>
          <w:szCs w:val="24"/>
          <w:lang w:val="es-ES"/>
        </w:rPr>
        <w:t xml:space="preserve"> </w:t>
      </w:r>
      <w:r w:rsidRPr="114B80F1">
        <w:rPr>
          <w:rFonts w:ascii="Arial" w:hAnsi="Arial" w:cs="Arial"/>
          <w:b w:val="1"/>
          <w:bCs w:val="1"/>
          <w:i w:val="0"/>
          <w:iCs w:val="0"/>
          <w:color w:val="auto"/>
          <w:sz w:val="24"/>
          <w:szCs w:val="24"/>
          <w:lang w:val="es-ES"/>
        </w:rPr>
        <w:fldChar w:fldCharType="begin"/>
      </w:r>
      <w:r w:rsidRPr="114B80F1">
        <w:rPr>
          <w:rFonts w:ascii="Arial" w:hAnsi="Arial" w:cs="Arial"/>
          <w:b w:val="1"/>
          <w:bCs w:val="1"/>
          <w:i w:val="0"/>
          <w:iCs w:val="0"/>
          <w:color w:val="auto"/>
          <w:sz w:val="24"/>
          <w:szCs w:val="24"/>
          <w:lang w:val="es-ES"/>
        </w:rPr>
        <w:instrText xml:space="preserve"> SEQ Tabla \* ARABIC </w:instrText>
      </w:r>
      <w:r w:rsidRPr="114B80F1">
        <w:rPr>
          <w:rFonts w:ascii="Arial" w:hAnsi="Arial" w:cs="Arial"/>
          <w:b w:val="1"/>
          <w:bCs w:val="1"/>
          <w:i w:val="0"/>
          <w:iCs w:val="0"/>
          <w:color w:val="auto"/>
          <w:sz w:val="24"/>
          <w:szCs w:val="24"/>
          <w:lang w:val="es-ES"/>
        </w:rPr>
        <w:fldChar w:fldCharType="separate"/>
      </w:r>
      <w:r w:rsidRPr="114B80F1" w:rsidR="114B80F1">
        <w:rPr>
          <w:rFonts w:ascii="Arial" w:hAnsi="Arial" w:cs="Arial"/>
          <w:b w:val="1"/>
          <w:bCs w:val="1"/>
          <w:i w:val="0"/>
          <w:iCs w:val="0"/>
          <w:noProof/>
          <w:color w:val="auto"/>
          <w:sz w:val="24"/>
          <w:szCs w:val="24"/>
          <w:lang w:val="es-ES"/>
        </w:rPr>
        <w:t>1</w:t>
      </w:r>
      <w:r w:rsidRPr="114B80F1">
        <w:rPr>
          <w:rFonts w:ascii="Arial" w:hAnsi="Arial" w:cs="Arial"/>
          <w:b w:val="1"/>
          <w:bCs w:val="1"/>
          <w:i w:val="0"/>
          <w:iCs w:val="0"/>
          <w:color w:val="auto"/>
          <w:sz w:val="24"/>
          <w:szCs w:val="24"/>
          <w:lang w:val="es-ES"/>
        </w:rPr>
        <w:fldChar w:fldCharType="end"/>
      </w:r>
      <w:r w:rsidRPr="114B80F1" w:rsidR="114B80F1">
        <w:rPr>
          <w:rFonts w:ascii="Arial" w:hAnsi="Arial" w:cs="Arial"/>
          <w:b w:val="1"/>
          <w:bCs w:val="1"/>
          <w:i w:val="0"/>
          <w:iCs w:val="0"/>
          <w:color w:val="auto"/>
          <w:sz w:val="24"/>
          <w:szCs w:val="24"/>
          <w:lang w:val="es-ES"/>
        </w:rPr>
        <w:t>.</w:t>
      </w:r>
      <w:r w:rsidRPr="114B80F1" w:rsidR="114B80F1">
        <w:rPr>
          <w:rFonts w:ascii="Arial" w:hAnsi="Arial" w:cs="Arial"/>
          <w:b w:val="1"/>
          <w:bCs w:val="1"/>
          <w:i w:val="0"/>
          <w:iCs w:val="0"/>
          <w:color w:val="auto"/>
          <w:sz w:val="24"/>
          <w:szCs w:val="24"/>
          <w:lang w:val="es-ES"/>
        </w:rPr>
        <w:t xml:space="preserve"> </w:t>
      </w:r>
      <w:r w:rsidRPr="114B80F1" w:rsidR="114B80F1">
        <w:rPr>
          <w:rFonts w:ascii="Arial" w:hAnsi="Arial" w:cs="Arial"/>
          <w:b w:val="1"/>
          <w:bCs w:val="1"/>
          <w:i w:val="0"/>
          <w:iCs w:val="0"/>
          <w:color w:val="auto"/>
          <w:sz w:val="24"/>
          <w:szCs w:val="24"/>
          <w:lang w:val="es-ES"/>
        </w:rPr>
        <w:t>Funciones básicas de la ARN seg</w:t>
      </w:r>
      <w:r w:rsidRPr="114B80F1" w:rsidR="114B80F1">
        <w:rPr>
          <w:rFonts w:ascii="Arial" w:hAnsi="Arial" w:cs="Arial"/>
          <w:b w:val="1"/>
          <w:bCs w:val="1"/>
          <w:i w:val="0"/>
          <w:iCs w:val="0"/>
          <w:color w:val="auto"/>
          <w:sz w:val="24"/>
          <w:szCs w:val="24"/>
          <w:lang w:val="es-ES"/>
        </w:rPr>
        <w:t>ún procedencia de la vacuna.</w:t>
      </w:r>
    </w:p>
    <w:p w:rsidRPr="00FC04C6" w:rsidR="0011751E" w:rsidP="00380FCA" w:rsidRDefault="00295FEF" w14:paraId="18C08166" w14:textId="7BD39AC9">
      <w:pPr>
        <w:autoSpaceDE w:val="0"/>
        <w:autoSpaceDN w:val="0"/>
        <w:adjustRightInd w:val="0"/>
        <w:spacing w:after="0" w:line="240" w:lineRule="auto"/>
        <w:jc w:val="center"/>
        <w:rPr>
          <w:rFonts w:ascii="Arial" w:hAnsi="Arial" w:cs="Arial"/>
          <w:color w:val="000000" w:themeColor="text1"/>
          <w:sz w:val="24"/>
          <w:szCs w:val="24"/>
          <w:lang w:val="es-CO"/>
        </w:rPr>
      </w:pPr>
      <w:r w:rsidRPr="00FC04C6">
        <w:rPr>
          <w:rFonts w:ascii="Arial" w:hAnsi="Arial" w:cs="Arial"/>
          <w:noProof/>
          <w:color w:val="000000" w:themeColor="text1"/>
          <w:sz w:val="24"/>
          <w:szCs w:val="24"/>
          <w:lang w:val="en-US"/>
        </w:rPr>
        <w:drawing>
          <wp:inline distT="0" distB="0" distL="0" distR="0" wp14:anchorId="6B095CEA" wp14:editId="7324578B">
            <wp:extent cx="5457825" cy="2067560"/>
            <wp:effectExtent l="0" t="0" r="952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8" t="11423" r="1780"/>
                    <a:stretch/>
                  </pic:blipFill>
                  <pic:spPr bwMode="auto">
                    <a:xfrm>
                      <a:off x="0" y="0"/>
                      <a:ext cx="5473067" cy="2073334"/>
                    </a:xfrm>
                    <a:prstGeom prst="rect">
                      <a:avLst/>
                    </a:prstGeom>
                    <a:ln>
                      <a:noFill/>
                    </a:ln>
                    <a:extLst>
                      <a:ext uri="{53640926-AAD7-44D8-BBD7-CCE9431645EC}">
                        <a14:shadowObscured xmlns:a14="http://schemas.microsoft.com/office/drawing/2010/main"/>
                      </a:ext>
                    </a:extLst>
                  </pic:spPr>
                </pic:pic>
              </a:graphicData>
            </a:graphic>
          </wp:inline>
        </w:drawing>
      </w:r>
    </w:p>
    <w:p w:rsidRPr="00FC04C6" w:rsidR="005818E7" w:rsidP="00380FCA" w:rsidRDefault="00260079" w14:paraId="6AEA92FF" w14:textId="63423DCD">
      <w:pPr>
        <w:pStyle w:val="Ttulo1"/>
        <w:rPr>
          <w:rFonts w:ascii="Arial" w:hAnsi="Arial" w:cs="Arial"/>
          <w:b/>
          <w:bCs/>
          <w:color w:val="000000" w:themeColor="text1"/>
          <w:sz w:val="24"/>
          <w:szCs w:val="24"/>
          <w:lang w:val="es-CO"/>
        </w:rPr>
      </w:pPr>
      <w:bookmarkStart w:name="_Toc55571010" w:id="3"/>
      <w:r w:rsidRPr="00FC04C6">
        <w:rPr>
          <w:rFonts w:ascii="Arial" w:hAnsi="Arial" w:cs="Arial"/>
          <w:b/>
          <w:bCs/>
          <w:color w:val="000000" w:themeColor="text1"/>
          <w:sz w:val="24"/>
          <w:szCs w:val="24"/>
          <w:lang w:val="es-CO"/>
        </w:rPr>
        <w:t>1.1.2 VACUNAS USADAS POR LOS ORGANISMOS INTERNACIONALES</w:t>
      </w:r>
      <w:bookmarkEnd w:id="3"/>
    </w:p>
    <w:p w:rsidRPr="00FC04C6" w:rsidR="00380FCA" w:rsidP="0096012E" w:rsidRDefault="00380FCA" w14:paraId="230BAD1F" w14:textId="77777777">
      <w:pPr>
        <w:autoSpaceDE w:val="0"/>
        <w:autoSpaceDN w:val="0"/>
        <w:adjustRightInd w:val="0"/>
        <w:spacing w:after="0" w:line="240" w:lineRule="auto"/>
        <w:jc w:val="both"/>
        <w:rPr>
          <w:rFonts w:ascii="Arial" w:hAnsi="Arial" w:cs="Arial"/>
          <w:color w:val="000000" w:themeColor="text1"/>
          <w:sz w:val="24"/>
          <w:szCs w:val="24"/>
          <w:lang w:val="es-CO"/>
        </w:rPr>
      </w:pPr>
    </w:p>
    <w:p w:rsidR="002C5824" w:rsidP="00C529CD" w:rsidRDefault="005818E7" w14:paraId="495EA02D" w14:textId="0AFDE984">
      <w:pPr>
        <w:autoSpaceDE w:val="0"/>
        <w:autoSpaceDN w:val="0"/>
        <w:adjustRightInd w:val="0"/>
        <w:spacing w:after="0" w:line="240" w:lineRule="auto"/>
        <w:jc w:val="both"/>
        <w:rPr>
          <w:rFonts w:ascii="Arial" w:hAnsi="Arial" w:cs="Arial"/>
          <w:sz w:val="24"/>
          <w:szCs w:val="24"/>
        </w:rPr>
      </w:pPr>
      <w:r w:rsidRPr="114B80F1" w:rsidR="114B80F1">
        <w:rPr>
          <w:rFonts w:ascii="Arial" w:hAnsi="Arial" w:cs="Arial"/>
          <w:color w:val="000000" w:themeColor="text1" w:themeTint="FF" w:themeShade="FF"/>
          <w:sz w:val="24"/>
          <w:szCs w:val="24"/>
          <w:lang w:val="es-CO"/>
        </w:rPr>
        <w:t xml:space="preserve">La OMS, por medio del PAI, apoya a UNICEF y a otros organismos de Naciones Unidas en la </w:t>
      </w:r>
      <w:r w:rsidRPr="114B80F1" w:rsidR="114B80F1">
        <w:rPr>
          <w:rFonts w:ascii="Arial" w:hAnsi="Arial" w:cs="Arial"/>
          <w:color w:val="000000" w:themeColor="text1" w:themeTint="FF" w:themeShade="FF"/>
          <w:sz w:val="24"/>
          <w:szCs w:val="24"/>
          <w:lang w:val="es-CO"/>
        </w:rPr>
        <w:t>evaluación</w:t>
      </w:r>
      <w:r w:rsidRPr="114B80F1" w:rsidR="114B80F1">
        <w:rPr>
          <w:rFonts w:ascii="Arial" w:hAnsi="Arial" w:cs="Arial"/>
          <w:color w:val="000000" w:themeColor="text1" w:themeTint="FF" w:themeShade="FF"/>
          <w:sz w:val="24"/>
          <w:szCs w:val="24"/>
          <w:lang w:val="es-CO"/>
        </w:rPr>
        <w:t xml:space="preserve"> y cumplimiento de los requisitos de calidad, seguridad y eficacia de las vacunas que planean </w:t>
      </w:r>
      <w:r w:rsidRPr="114B80F1" w:rsidR="114B80F1">
        <w:rPr>
          <w:rFonts w:ascii="Arial" w:hAnsi="Arial" w:cs="Arial"/>
          <w:color w:val="000000" w:themeColor="text1" w:themeTint="FF" w:themeShade="FF"/>
          <w:sz w:val="24"/>
          <w:szCs w:val="24"/>
          <w:lang w:val="es-CO"/>
        </w:rPr>
        <w:t>adquirir. El</w:t>
      </w:r>
      <w:r w:rsidRPr="114B80F1" w:rsidR="114B80F1">
        <w:rPr>
          <w:rFonts w:ascii="Arial" w:hAnsi="Arial" w:cs="Arial"/>
          <w:color w:val="000000" w:themeColor="text1" w:themeTint="FF" w:themeShade="FF"/>
          <w:sz w:val="24"/>
          <w:szCs w:val="24"/>
          <w:lang w:val="es-CO"/>
        </w:rPr>
        <w:t xml:space="preserve"> procedimiento para la </w:t>
      </w:r>
      <w:r w:rsidRPr="114B80F1" w:rsidR="114B80F1">
        <w:rPr>
          <w:rFonts w:ascii="Arial" w:hAnsi="Arial" w:cs="Arial"/>
          <w:color w:val="000000" w:themeColor="text1" w:themeTint="FF" w:themeShade="FF"/>
          <w:sz w:val="24"/>
          <w:szCs w:val="24"/>
          <w:lang w:val="es-CO"/>
        </w:rPr>
        <w:t>evaluación</w:t>
      </w:r>
      <w:r w:rsidRPr="114B80F1" w:rsidR="114B80F1">
        <w:rPr>
          <w:rFonts w:ascii="Arial" w:hAnsi="Arial" w:cs="Arial"/>
          <w:color w:val="000000" w:themeColor="text1" w:themeTint="FF" w:themeShade="FF"/>
          <w:sz w:val="24"/>
          <w:szCs w:val="24"/>
          <w:lang w:val="es-CO"/>
        </w:rPr>
        <w:t xml:space="preserve"> establecido por</w:t>
      </w:r>
      <w:r w:rsidRPr="114B80F1" w:rsidR="114B80F1">
        <w:rPr>
          <w:rFonts w:ascii="Arial" w:hAnsi="Arial" w:cs="Arial"/>
          <w:color w:val="000000" w:themeColor="text1" w:themeTint="FF" w:themeShade="FF"/>
          <w:sz w:val="24"/>
          <w:szCs w:val="24"/>
          <w:lang w:val="es-CO"/>
        </w:rPr>
        <w:t xml:space="preserve"> </w:t>
      </w:r>
      <w:r w:rsidRPr="114B80F1" w:rsidR="114B80F1">
        <w:rPr>
          <w:rFonts w:ascii="Arial" w:hAnsi="Arial" w:cs="Arial"/>
          <w:color w:val="000000" w:themeColor="text1" w:themeTint="FF" w:themeShade="FF"/>
          <w:sz w:val="24"/>
          <w:szCs w:val="24"/>
          <w:lang w:val="es-CO"/>
        </w:rPr>
        <w:t>la OMS se basa en lo siguiente</w:t>
      </w:r>
      <w:r w:rsidRPr="114B80F1" w:rsidR="114B80F1">
        <w:rPr>
          <w:rFonts w:ascii="Arial" w:hAnsi="Arial" w:cs="Arial"/>
          <w:color w:val="000000" w:themeColor="text1" w:themeTint="FF" w:themeShade="FF"/>
          <w:sz w:val="24"/>
          <w:szCs w:val="24"/>
          <w:lang w:val="es-CO"/>
        </w:rPr>
        <w:t xml:space="preserve"> (ver tabla 2)</w:t>
      </w:r>
      <w:r w:rsidRPr="114B80F1" w:rsidR="114B80F1">
        <w:rPr>
          <w:rFonts w:ascii="Arial" w:hAnsi="Arial" w:cs="Arial"/>
          <w:color w:val="000000" w:themeColor="text1" w:themeTint="FF" w:themeShade="FF"/>
          <w:sz w:val="24"/>
          <w:szCs w:val="24"/>
          <w:lang w:val="es-CO"/>
        </w:rPr>
        <w:t>:</w:t>
      </w:r>
    </w:p>
    <w:p w:rsidR="114B80F1" w:rsidP="114B80F1" w:rsidRDefault="114B80F1" w14:paraId="29C58A55" w14:textId="0F97C9ED">
      <w:pPr>
        <w:pStyle w:val="Normal"/>
        <w:spacing w:after="0" w:line="240" w:lineRule="auto"/>
        <w:jc w:val="both"/>
        <w:rPr>
          <w:rFonts w:ascii="Arial" w:hAnsi="Arial" w:cs="Arial"/>
          <w:color w:val="000000" w:themeColor="text1" w:themeTint="FF" w:themeShade="FF"/>
          <w:sz w:val="24"/>
          <w:szCs w:val="24"/>
          <w:lang w:val="es-CO"/>
        </w:rPr>
      </w:pPr>
    </w:p>
    <w:p w:rsidRPr="00017D6F" w:rsidR="0024703C" w:rsidP="114B80F1" w:rsidRDefault="0024703C" w14:paraId="2D47AA66" w14:textId="5A0DFE04" w14:noSpellErr="1">
      <w:pPr>
        <w:pStyle w:val="Descripcin"/>
        <w:keepNext/>
        <w:jc w:val="center"/>
        <w:rPr>
          <w:rFonts w:ascii="Arial" w:hAnsi="Arial" w:cs="Arial"/>
          <w:i w:val="0"/>
          <w:iCs w:val="0"/>
          <w:color w:val="auto"/>
          <w:sz w:val="24"/>
          <w:szCs w:val="24"/>
          <w:lang w:val="es-ES"/>
        </w:rPr>
      </w:pPr>
      <w:r w:rsidRPr="114B80F1" w:rsidR="114B80F1">
        <w:rPr>
          <w:rFonts w:ascii="Arial" w:hAnsi="Arial" w:cs="Arial"/>
          <w:b w:val="1"/>
          <w:bCs w:val="1"/>
          <w:i w:val="0"/>
          <w:iCs w:val="0"/>
          <w:color w:val="auto"/>
          <w:sz w:val="24"/>
          <w:szCs w:val="24"/>
          <w:lang w:val="es-ES"/>
        </w:rPr>
        <w:t xml:space="preserve">Tabla </w:t>
      </w:r>
      <w:r w:rsidRPr="114B80F1" w:rsidR="114B80F1">
        <w:rPr>
          <w:rFonts w:ascii="Arial" w:hAnsi="Arial" w:cs="Arial"/>
          <w:b w:val="1"/>
          <w:bCs w:val="1"/>
          <w:i w:val="0"/>
          <w:iCs w:val="0"/>
          <w:color w:val="auto"/>
          <w:sz w:val="24"/>
          <w:szCs w:val="24"/>
          <w:lang w:val="es-ES"/>
        </w:rPr>
        <w:t>No</w:t>
      </w:r>
      <w:r w:rsidRPr="114B80F1" w:rsidR="114B80F1">
        <w:rPr>
          <w:rFonts w:ascii="Arial" w:hAnsi="Arial" w:cs="Arial"/>
          <w:b w:val="1"/>
          <w:bCs w:val="1"/>
          <w:i w:val="0"/>
          <w:iCs w:val="0"/>
          <w:color w:val="auto"/>
          <w:sz w:val="24"/>
          <w:szCs w:val="24"/>
          <w:lang w:val="es-ES"/>
        </w:rPr>
        <w:t xml:space="preserve"> </w:t>
      </w:r>
      <w:r w:rsidRPr="114B80F1">
        <w:rPr>
          <w:rFonts w:ascii="Arial" w:hAnsi="Arial" w:cs="Arial"/>
          <w:b w:val="1"/>
          <w:bCs w:val="1"/>
          <w:i w:val="0"/>
          <w:iCs w:val="0"/>
          <w:color w:val="auto"/>
          <w:sz w:val="24"/>
          <w:szCs w:val="24"/>
          <w:lang w:val="es-ES"/>
        </w:rPr>
        <w:fldChar w:fldCharType="begin"/>
      </w:r>
      <w:r w:rsidRPr="114B80F1">
        <w:rPr>
          <w:rFonts w:ascii="Arial" w:hAnsi="Arial" w:cs="Arial"/>
          <w:b w:val="1"/>
          <w:bCs w:val="1"/>
          <w:i w:val="0"/>
          <w:iCs w:val="0"/>
          <w:color w:val="auto"/>
          <w:sz w:val="24"/>
          <w:szCs w:val="24"/>
          <w:lang w:val="es-ES"/>
        </w:rPr>
        <w:instrText xml:space="preserve"> SEQ Tabla \* ARABIC </w:instrText>
      </w:r>
      <w:r w:rsidRPr="114B80F1">
        <w:rPr>
          <w:rFonts w:ascii="Arial" w:hAnsi="Arial" w:cs="Arial"/>
          <w:b w:val="1"/>
          <w:bCs w:val="1"/>
          <w:i w:val="0"/>
          <w:iCs w:val="0"/>
          <w:color w:val="auto"/>
          <w:sz w:val="24"/>
          <w:szCs w:val="24"/>
          <w:lang w:val="es-ES"/>
        </w:rPr>
        <w:fldChar w:fldCharType="separate"/>
      </w:r>
      <w:r w:rsidRPr="114B80F1" w:rsidR="114B80F1">
        <w:rPr>
          <w:rFonts w:ascii="Arial" w:hAnsi="Arial" w:cs="Arial"/>
          <w:b w:val="1"/>
          <w:bCs w:val="1"/>
          <w:i w:val="0"/>
          <w:iCs w:val="0"/>
          <w:noProof/>
          <w:color w:val="auto"/>
          <w:sz w:val="24"/>
          <w:szCs w:val="24"/>
          <w:lang w:val="es-ES"/>
        </w:rPr>
        <w:t>2</w:t>
      </w:r>
      <w:r w:rsidRPr="114B80F1">
        <w:rPr>
          <w:rFonts w:ascii="Arial" w:hAnsi="Arial" w:cs="Arial"/>
          <w:b w:val="1"/>
          <w:bCs w:val="1"/>
          <w:i w:val="0"/>
          <w:iCs w:val="0"/>
          <w:color w:val="auto"/>
          <w:sz w:val="24"/>
          <w:szCs w:val="24"/>
          <w:lang w:val="es-ES"/>
        </w:rPr>
        <w:fldChar w:fldCharType="end"/>
      </w:r>
      <w:r w:rsidRPr="114B80F1" w:rsidR="114B80F1">
        <w:rPr>
          <w:rFonts w:ascii="Arial" w:hAnsi="Arial" w:cs="Arial"/>
          <w:b w:val="1"/>
          <w:bCs w:val="1"/>
          <w:i w:val="0"/>
          <w:iCs w:val="0"/>
          <w:color w:val="auto"/>
          <w:sz w:val="24"/>
          <w:szCs w:val="24"/>
          <w:lang w:val="es-ES"/>
        </w:rPr>
        <w:t>.</w:t>
      </w:r>
      <w:r w:rsidRPr="114B80F1" w:rsidR="114B80F1">
        <w:rPr>
          <w:rFonts w:ascii="Arial" w:hAnsi="Arial" w:cs="Arial"/>
          <w:b w:val="1"/>
          <w:bCs w:val="1"/>
          <w:i w:val="0"/>
          <w:iCs w:val="0"/>
          <w:color w:val="auto"/>
          <w:sz w:val="24"/>
          <w:szCs w:val="24"/>
          <w:lang w:val="es-ES"/>
        </w:rPr>
        <w:t>Procedimiento de la OMS para la evaluación de las vacunas</w:t>
      </w:r>
    </w:p>
    <w:p w:rsidR="00D04A29" w:rsidP="0096012E" w:rsidRDefault="00D04A29" w14:paraId="4924BFE0" w14:textId="7E3B374D">
      <w:pPr>
        <w:autoSpaceDE w:val="0"/>
        <w:autoSpaceDN w:val="0"/>
        <w:adjustRightInd w:val="0"/>
        <w:spacing w:after="0" w:line="240" w:lineRule="auto"/>
        <w:jc w:val="center"/>
        <w:rPr>
          <w:rFonts w:ascii="Arial" w:hAnsi="Arial" w:cs="Arial"/>
          <w:color w:val="000000" w:themeColor="text1"/>
          <w:sz w:val="24"/>
          <w:szCs w:val="24"/>
          <w:lang w:val="es-CO"/>
        </w:rPr>
      </w:pPr>
      <w:r w:rsidRPr="00FC04C6">
        <w:rPr>
          <w:rFonts w:ascii="Arial" w:hAnsi="Arial" w:cs="Arial"/>
          <w:noProof/>
          <w:color w:val="000000" w:themeColor="text1"/>
          <w:sz w:val="24"/>
          <w:szCs w:val="24"/>
          <w:lang w:val="en-US"/>
        </w:rPr>
        <w:drawing>
          <wp:inline distT="0" distB="0" distL="0" distR="0" wp14:anchorId="28B2A34D" wp14:editId="543F6DF9">
            <wp:extent cx="5542280" cy="3476948"/>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5" t="6409"/>
                    <a:stretch/>
                  </pic:blipFill>
                  <pic:spPr bwMode="auto">
                    <a:xfrm>
                      <a:off x="0" y="0"/>
                      <a:ext cx="5550244" cy="3481944"/>
                    </a:xfrm>
                    <a:prstGeom prst="rect">
                      <a:avLst/>
                    </a:prstGeom>
                    <a:ln>
                      <a:noFill/>
                    </a:ln>
                    <a:extLst>
                      <a:ext uri="{53640926-AAD7-44D8-BBD7-CCE9431645EC}">
                        <a14:shadowObscured xmlns:a14="http://schemas.microsoft.com/office/drawing/2010/main"/>
                      </a:ext>
                    </a:extLst>
                  </pic:spPr>
                </pic:pic>
              </a:graphicData>
            </a:graphic>
          </wp:inline>
        </w:drawing>
      </w:r>
    </w:p>
    <w:p w:rsidR="00FC04C6" w:rsidP="0096012E" w:rsidRDefault="00FC04C6" w14:paraId="40C58699" w14:textId="74C97EB6">
      <w:pPr>
        <w:autoSpaceDE w:val="0"/>
        <w:autoSpaceDN w:val="0"/>
        <w:adjustRightInd w:val="0"/>
        <w:spacing w:after="0" w:line="240" w:lineRule="auto"/>
        <w:jc w:val="center"/>
        <w:rPr>
          <w:rFonts w:ascii="Arial" w:hAnsi="Arial" w:cs="Arial"/>
          <w:color w:val="000000" w:themeColor="text1"/>
          <w:sz w:val="24"/>
          <w:szCs w:val="24"/>
          <w:lang w:val="es-CO"/>
        </w:rPr>
      </w:pPr>
    </w:p>
    <w:p w:rsidRPr="00FC04C6" w:rsidR="00D04A29" w:rsidP="00380FCA" w:rsidRDefault="00380FCA" w14:paraId="6F351FB3" w14:textId="77EFA6E9">
      <w:pPr>
        <w:pStyle w:val="Ttulo1"/>
        <w:rPr>
          <w:rFonts w:ascii="Arial" w:hAnsi="Arial" w:cs="Arial"/>
          <w:b/>
          <w:bCs/>
          <w:color w:val="000000" w:themeColor="text1"/>
          <w:sz w:val="24"/>
          <w:szCs w:val="24"/>
          <w:lang w:val="es-CO"/>
        </w:rPr>
      </w:pPr>
      <w:bookmarkStart w:name="_Toc55571011" w:id="4"/>
      <w:r w:rsidRPr="00FC04C6">
        <w:rPr>
          <w:rFonts w:ascii="Arial" w:hAnsi="Arial" w:cs="Arial"/>
          <w:b/>
          <w:bCs/>
          <w:color w:val="000000" w:themeColor="text1"/>
          <w:sz w:val="24"/>
          <w:szCs w:val="24"/>
          <w:lang w:val="es-CO"/>
        </w:rPr>
        <w:t xml:space="preserve">1.1.3 </w:t>
      </w:r>
      <w:r w:rsidRPr="00FC04C6" w:rsidR="00C51185">
        <w:rPr>
          <w:rFonts w:ascii="Arial" w:hAnsi="Arial" w:cs="Arial"/>
          <w:b/>
          <w:bCs/>
          <w:color w:val="000000" w:themeColor="text1"/>
          <w:sz w:val="24"/>
          <w:szCs w:val="24"/>
          <w:lang w:val="es-CO"/>
        </w:rPr>
        <w:t>ARN Y LOS EVENTOS SUPUESTAMENTE ATRIBUIDOS A LA VACUNACIÓN E INMUNIZACIÓN (ESAVI)</w:t>
      </w:r>
      <w:bookmarkEnd w:id="4"/>
    </w:p>
    <w:p w:rsidRPr="00FC04C6" w:rsidR="00D04A29" w:rsidP="0096012E" w:rsidRDefault="00D04A29" w14:paraId="640E1807" w14:textId="77777777">
      <w:pPr>
        <w:autoSpaceDE w:val="0"/>
        <w:autoSpaceDN w:val="0"/>
        <w:adjustRightInd w:val="0"/>
        <w:spacing w:after="0" w:line="240" w:lineRule="auto"/>
        <w:jc w:val="both"/>
        <w:rPr>
          <w:rFonts w:ascii="Arial" w:hAnsi="Arial" w:cs="Arial"/>
          <w:color w:val="000000" w:themeColor="text1"/>
          <w:sz w:val="24"/>
          <w:szCs w:val="24"/>
          <w:lang w:val="es-CO"/>
        </w:rPr>
      </w:pPr>
    </w:p>
    <w:p w:rsidR="00D04A29" w:rsidP="0096012E" w:rsidRDefault="00D04A29" w14:paraId="0BBCA414" w14:textId="03ED219F">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La ARN debe mantener informado al PAI en:</w:t>
      </w:r>
    </w:p>
    <w:p w:rsidRPr="00FC04C6" w:rsidR="00D863F0" w:rsidP="0096012E" w:rsidRDefault="00D863F0" w14:paraId="3B2F8AC2"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D04A29" w:rsidP="0096012E" w:rsidRDefault="00D04A29" w14:paraId="5EEF5D71"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Las especificaciones actualizadas de los productos registrados</w:t>
      </w:r>
    </w:p>
    <w:p w:rsidRPr="00FC04C6" w:rsidR="00D04A29" w:rsidP="0096012E" w:rsidRDefault="00D04A29" w14:paraId="1FE0B183"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La autorización de la comercialización y el uso de las nuevas vacunas registradas y las interrumpidas.</w:t>
      </w:r>
    </w:p>
    <w:p w:rsidRPr="00FC04C6" w:rsidR="00D04A29" w:rsidP="0096012E" w:rsidRDefault="00D04A29" w14:paraId="0A06B2EE"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Las vacunas utilizadas tanto por el PAI como por la red privada.</w:t>
      </w:r>
    </w:p>
    <w:p w:rsidRPr="00FC04C6" w:rsidR="00D04A29" w:rsidP="0096012E" w:rsidRDefault="00D04A29" w14:paraId="3E0AFAC0"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Procedimientos para disponer de la información necesaria de los productos que se adquieren a través de organismos internacionales, como los estudios de seguridad y eficacia.</w:t>
      </w:r>
    </w:p>
    <w:p w:rsidRPr="00FC04C6" w:rsidR="00D04A29" w:rsidP="0096012E" w:rsidRDefault="00D04A29" w14:paraId="46426A9F"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El PAI puede solicitar asesoría de la ARN en la etapa de compra, recepción, almacenamiento y distribución.</w:t>
      </w:r>
    </w:p>
    <w:p w:rsidRPr="00FC04C6" w:rsidR="00D04A29" w:rsidP="0096012E" w:rsidRDefault="00D04A29" w14:paraId="7D012B8D"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74057F" w:rsidP="0096012E" w:rsidRDefault="00D04A29" w14:paraId="30F0BF9A" w14:textId="77777777">
      <w:pPr>
        <w:autoSpaceDE w:val="0"/>
        <w:autoSpaceDN w:val="0"/>
        <w:adjustRightInd w:val="0"/>
        <w:spacing w:after="0" w:line="240" w:lineRule="auto"/>
        <w:jc w:val="both"/>
        <w:rPr>
          <w:rFonts w:ascii="Arial" w:hAnsi="Arial" w:cs="Arial"/>
          <w:b/>
          <w:bCs/>
          <w:color w:val="000000" w:themeColor="text1"/>
          <w:sz w:val="24"/>
          <w:szCs w:val="24"/>
          <w:lang w:val="es-CO"/>
        </w:rPr>
      </w:pPr>
      <w:r w:rsidRPr="00FC04C6">
        <w:rPr>
          <w:rFonts w:ascii="Arial" w:hAnsi="Arial" w:cs="Arial"/>
          <w:color w:val="000000" w:themeColor="text1"/>
          <w:sz w:val="24"/>
          <w:szCs w:val="24"/>
          <w:lang w:val="es-CO"/>
        </w:rPr>
        <w:t>Cada país establece los procedimientos para efectuar el monitoreo de los ESAVI en el sistema de farmacovigilancia, con las competencias y actividades de la ARN, el PAI u otras instituciones de salud pública.</w:t>
      </w:r>
    </w:p>
    <w:p w:rsidRPr="00FC04C6" w:rsidR="003B640A" w:rsidP="00380FCA" w:rsidRDefault="0024703C" w14:paraId="76388EA8" w14:textId="19D51B66">
      <w:pPr>
        <w:pStyle w:val="Ttulo1"/>
        <w:rPr>
          <w:rFonts w:ascii="Arial" w:hAnsi="Arial" w:cs="Arial"/>
          <w:b/>
          <w:bCs/>
          <w:color w:val="000000" w:themeColor="text1"/>
          <w:sz w:val="24"/>
          <w:szCs w:val="24"/>
          <w:lang w:val="es-CO"/>
        </w:rPr>
      </w:pPr>
      <w:bookmarkStart w:name="_Toc55571012" w:id="5"/>
      <w:r w:rsidRPr="00FC04C6">
        <w:rPr>
          <w:rFonts w:ascii="Arial" w:hAnsi="Arial" w:cs="Arial"/>
          <w:b/>
          <w:bCs/>
          <w:color w:val="000000" w:themeColor="text1"/>
          <w:sz w:val="24"/>
          <w:szCs w:val="24"/>
          <w:lang w:val="es-CO"/>
        </w:rPr>
        <w:t>1.2 LABORATORIO DE CONTROL DE CALIDAD</w:t>
      </w:r>
      <w:bookmarkEnd w:id="5"/>
    </w:p>
    <w:p w:rsidRPr="00FC04C6" w:rsidR="0024703C" w:rsidP="005B1EA0" w:rsidRDefault="0024703C" w14:paraId="1F88EADA" w14:textId="77777777">
      <w:pPr>
        <w:spacing w:after="0"/>
        <w:rPr>
          <w:rFonts w:ascii="Arial" w:hAnsi="Arial" w:cs="Arial"/>
          <w:sz w:val="24"/>
          <w:szCs w:val="24"/>
          <w:lang w:val="es-CO"/>
        </w:rPr>
      </w:pPr>
    </w:p>
    <w:p w:rsidRPr="00FC04C6" w:rsidR="003B640A" w:rsidP="0096012E" w:rsidRDefault="003B640A" w14:paraId="72C5B37F" w14:textId="0684148C">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La ARN puede requerir que se realicen pruebas de laboratorio, como parte de la verificación del cumplimiento de las especificaciones del producto terminado, en el proceso de autorización de la liberación de lotes:</w:t>
      </w:r>
    </w:p>
    <w:p w:rsidRPr="00FC04C6" w:rsidR="0024703C" w:rsidP="0096012E" w:rsidRDefault="0024703C" w14:paraId="0CAF3B1D"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3B640A" w:rsidP="0096012E" w:rsidRDefault="003B640A" w14:paraId="258401B4" w14:textId="30C4BC99">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lastRenderedPageBreak/>
        <w:t>• Para verificar si una vacuna que está en trámite de registro cumple con las especificaciones descritas en la solicitud.</w:t>
      </w:r>
    </w:p>
    <w:p w:rsidRPr="00FC04C6" w:rsidR="003B640A" w:rsidP="0096012E" w:rsidRDefault="003B640A" w14:paraId="544225E3"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Cuando hay sospecha de una desviación en la calidad.</w:t>
      </w:r>
    </w:p>
    <w:p w:rsidRPr="00FC04C6" w:rsidR="003B640A" w:rsidP="0096012E" w:rsidRDefault="003B640A" w14:paraId="08B46AF5"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Cuando se observan fallas en la cadena de frio, ya sea en el transporte, la distribución del producto o el almacenamiento en los diferentes niveles.</w:t>
      </w:r>
    </w:p>
    <w:p w:rsidRPr="00FC04C6" w:rsidR="00155DA0" w:rsidP="0096012E" w:rsidRDefault="00155DA0" w14:paraId="0C77E54A"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863EE0" w:rsidP="0096012E" w:rsidRDefault="003B640A" w14:paraId="6EA408C5"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En la investigación, ante la aparición de un ESAVI participa la ARN y el laboratorio de control. La ARN debe contar con todos los resultados y la </w:t>
      </w:r>
      <w:r w:rsidRPr="00FC04C6" w:rsidR="00155DA0">
        <w:rPr>
          <w:rFonts w:ascii="Arial" w:hAnsi="Arial" w:cs="Arial"/>
          <w:color w:val="000000" w:themeColor="text1"/>
          <w:sz w:val="24"/>
          <w:szCs w:val="24"/>
          <w:lang w:val="es-CO"/>
        </w:rPr>
        <w:t>información</w:t>
      </w:r>
      <w:r w:rsidRPr="00FC04C6">
        <w:rPr>
          <w:rFonts w:ascii="Arial" w:hAnsi="Arial" w:cs="Arial"/>
          <w:color w:val="000000" w:themeColor="text1"/>
          <w:sz w:val="24"/>
          <w:szCs w:val="24"/>
          <w:lang w:val="es-CO"/>
        </w:rPr>
        <w:t xml:space="preserve"> previa de las vacunas. Cuando hay sospecha de un problema relacionado con la calidad de la vacuna,</w:t>
      </w:r>
      <w:r w:rsidRPr="00FC04C6" w:rsidR="00155DA0">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el </w:t>
      </w:r>
      <w:r w:rsidRPr="00FC04C6" w:rsidR="00155DA0">
        <w:rPr>
          <w:rFonts w:ascii="Arial" w:hAnsi="Arial" w:cs="Arial"/>
          <w:color w:val="000000" w:themeColor="text1"/>
          <w:sz w:val="24"/>
          <w:szCs w:val="24"/>
          <w:lang w:val="es-CO"/>
        </w:rPr>
        <w:t>análisis</w:t>
      </w:r>
      <w:r w:rsidRPr="00FC04C6">
        <w:rPr>
          <w:rFonts w:ascii="Arial" w:hAnsi="Arial" w:cs="Arial"/>
          <w:color w:val="000000" w:themeColor="text1"/>
          <w:sz w:val="24"/>
          <w:szCs w:val="24"/>
          <w:lang w:val="es-CO"/>
        </w:rPr>
        <w:t xml:space="preserve"> se debe realizar en conjunto con el PAI,</w:t>
      </w:r>
      <w:r w:rsidRPr="00FC04C6" w:rsidR="00155DA0">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que especifica el tipo de falla de calidad, que tipo de prueba se debe realizar</w:t>
      </w:r>
      <w:r w:rsidRPr="00FC04C6" w:rsidR="00155DA0">
        <w:rPr>
          <w:rFonts w:ascii="Arial" w:hAnsi="Arial" w:cs="Arial"/>
          <w:color w:val="000000" w:themeColor="text1"/>
          <w:sz w:val="24"/>
          <w:szCs w:val="24"/>
          <w:lang w:val="es-CO"/>
        </w:rPr>
        <w:t>.</w:t>
      </w:r>
    </w:p>
    <w:p w:rsidRPr="00FC04C6" w:rsidR="00155DA0" w:rsidP="0096012E" w:rsidRDefault="00155DA0" w14:paraId="25F152F2"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155DA0" w:rsidP="005B1EA0" w:rsidRDefault="0024703C" w14:paraId="3607DE9D" w14:textId="08537455">
      <w:pPr>
        <w:pStyle w:val="Ttulo1"/>
        <w:spacing w:before="0"/>
        <w:rPr>
          <w:rFonts w:ascii="Arial" w:hAnsi="Arial" w:cs="Arial"/>
          <w:b/>
          <w:bCs/>
          <w:color w:val="000000" w:themeColor="text1"/>
          <w:sz w:val="24"/>
          <w:szCs w:val="24"/>
          <w:lang w:val="es-CO"/>
        </w:rPr>
      </w:pPr>
      <w:bookmarkStart w:name="_Toc55571013" w:id="6"/>
      <w:r w:rsidRPr="00FC04C6">
        <w:rPr>
          <w:rFonts w:ascii="Arial" w:hAnsi="Arial" w:cs="Arial"/>
          <w:b/>
          <w:bCs/>
          <w:color w:val="000000" w:themeColor="text1"/>
          <w:sz w:val="24"/>
          <w:szCs w:val="24"/>
          <w:lang w:val="es-CO"/>
        </w:rPr>
        <w:t>1.3 PRÁCTICAS DE INYECCIÓN SEGURA</w:t>
      </w:r>
      <w:bookmarkEnd w:id="6"/>
    </w:p>
    <w:p w:rsidRPr="00FC04C6" w:rsidR="0024703C" w:rsidP="005B1EA0" w:rsidRDefault="0024703C" w14:paraId="04A2890B" w14:textId="77777777">
      <w:pPr>
        <w:spacing w:after="0"/>
        <w:rPr>
          <w:rFonts w:ascii="Arial" w:hAnsi="Arial" w:cs="Arial"/>
          <w:sz w:val="24"/>
          <w:szCs w:val="24"/>
          <w:lang w:val="es-CO"/>
        </w:rPr>
      </w:pPr>
    </w:p>
    <w:p w:rsidR="00155DA0" w:rsidP="0096012E" w:rsidRDefault="00155DA0" w14:paraId="389389C0" w14:textId="44789DB8">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La OMS ha impulsado una estrategia para el uso seguro</w:t>
      </w:r>
      <w:r w:rsidRPr="00FC04C6" w:rsidR="00424F8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y apropiado de las inyecciones, que incluye los</w:t>
      </w:r>
      <w:r w:rsidRPr="00FC04C6" w:rsidR="00424F8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siguientes objetivos:</w:t>
      </w:r>
    </w:p>
    <w:p w:rsidRPr="00FC04C6" w:rsidR="00A02F1C" w:rsidP="0096012E" w:rsidRDefault="00A02F1C" w14:paraId="62477F32"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155DA0" w:rsidP="00B00CEF" w:rsidRDefault="00424F85" w14:paraId="0F1851A3" w14:textId="77777777">
      <w:pPr>
        <w:pStyle w:val="Prrafodelista"/>
        <w:numPr>
          <w:ilvl w:val="1"/>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Diseñar</w:t>
      </w:r>
      <w:r w:rsidRPr="00FC04C6" w:rsidR="00155DA0">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políticas</w:t>
      </w:r>
      <w:r w:rsidRPr="00FC04C6" w:rsidR="00155DA0">
        <w:rPr>
          <w:rFonts w:ascii="Arial" w:hAnsi="Arial" w:cs="Arial"/>
          <w:color w:val="000000" w:themeColor="text1"/>
          <w:sz w:val="24"/>
          <w:szCs w:val="24"/>
          <w:lang w:val="es-CO"/>
        </w:rPr>
        <w:t xml:space="preserve"> y planes nacionales que garanticen</w:t>
      </w:r>
      <w:r w:rsidRPr="00FC04C6">
        <w:rPr>
          <w:rFonts w:ascii="Arial" w:hAnsi="Arial" w:cs="Arial"/>
          <w:color w:val="000000" w:themeColor="text1"/>
          <w:sz w:val="24"/>
          <w:szCs w:val="24"/>
          <w:lang w:val="es-CO"/>
        </w:rPr>
        <w:t xml:space="preserve"> </w:t>
      </w:r>
      <w:r w:rsidRPr="00FC04C6" w:rsidR="00155DA0">
        <w:rPr>
          <w:rFonts w:ascii="Arial" w:hAnsi="Arial" w:cs="Arial"/>
          <w:color w:val="000000" w:themeColor="text1"/>
          <w:sz w:val="24"/>
          <w:szCs w:val="24"/>
          <w:lang w:val="es-CO"/>
        </w:rPr>
        <w:t>la seguridad de las inyec</w:t>
      </w:r>
      <w:r w:rsidRPr="00FC04C6">
        <w:rPr>
          <w:rFonts w:ascii="Arial" w:hAnsi="Arial" w:cs="Arial"/>
          <w:color w:val="000000" w:themeColor="text1"/>
          <w:sz w:val="24"/>
          <w:szCs w:val="24"/>
          <w:lang w:val="es-CO"/>
        </w:rPr>
        <w:t>ciones.</w:t>
      </w:r>
    </w:p>
    <w:p w:rsidRPr="00FC04C6" w:rsidR="00155DA0" w:rsidP="00B00CEF" w:rsidRDefault="00155DA0" w14:paraId="3300873F" w14:textId="77777777">
      <w:pPr>
        <w:pStyle w:val="Prrafodelista"/>
        <w:numPr>
          <w:ilvl w:val="1"/>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Facilitar el acceso equitativo al equipo de </w:t>
      </w:r>
      <w:r w:rsidRPr="00FC04C6" w:rsidR="00424F85">
        <w:rPr>
          <w:rFonts w:ascii="Arial" w:hAnsi="Arial" w:cs="Arial"/>
          <w:color w:val="000000" w:themeColor="text1"/>
          <w:sz w:val="24"/>
          <w:szCs w:val="24"/>
          <w:lang w:val="es-CO"/>
        </w:rPr>
        <w:t>inyección.</w:t>
      </w:r>
    </w:p>
    <w:p w:rsidRPr="00FC04C6" w:rsidR="00424F85" w:rsidP="00B00CEF" w:rsidRDefault="00155DA0" w14:paraId="36515C18" w14:textId="77777777">
      <w:pPr>
        <w:pStyle w:val="Prrafodelista"/>
        <w:numPr>
          <w:ilvl w:val="1"/>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Lograr el uso apropiado, racional y eficaz de las</w:t>
      </w:r>
      <w:r w:rsidRPr="00FC04C6" w:rsidR="00424F8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inyecciones en </w:t>
      </w:r>
      <w:r w:rsidRPr="00FC04C6" w:rsidR="00424F85">
        <w:rPr>
          <w:rFonts w:ascii="Arial" w:hAnsi="Arial" w:cs="Arial"/>
          <w:color w:val="000000" w:themeColor="text1"/>
          <w:sz w:val="24"/>
          <w:szCs w:val="24"/>
          <w:lang w:val="es-CO"/>
        </w:rPr>
        <w:t>función</w:t>
      </w:r>
      <w:r w:rsidRPr="00FC04C6">
        <w:rPr>
          <w:rFonts w:ascii="Arial" w:hAnsi="Arial" w:cs="Arial"/>
          <w:color w:val="000000" w:themeColor="text1"/>
          <w:sz w:val="24"/>
          <w:szCs w:val="24"/>
          <w:lang w:val="es-CO"/>
        </w:rPr>
        <w:t xml:space="preserve"> de los costos.</w:t>
      </w:r>
    </w:p>
    <w:p w:rsidRPr="00FC04C6" w:rsidR="00155DA0" w:rsidP="00B00CEF" w:rsidRDefault="00155DA0" w14:paraId="6A46E73F" w14:textId="77777777">
      <w:pPr>
        <w:pStyle w:val="Prrafodelista"/>
        <w:numPr>
          <w:ilvl w:val="1"/>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Asegurar la calidad y la seguridad del equipo de</w:t>
      </w:r>
      <w:r w:rsidRPr="00FC04C6" w:rsidR="00424F85">
        <w:rPr>
          <w:rFonts w:ascii="Arial" w:hAnsi="Arial" w:cs="Arial"/>
          <w:color w:val="000000" w:themeColor="text1"/>
          <w:sz w:val="24"/>
          <w:szCs w:val="24"/>
          <w:lang w:val="es-CO"/>
        </w:rPr>
        <w:t xml:space="preserve"> inyección</w:t>
      </w:r>
      <w:r w:rsidRPr="00FC04C6">
        <w:rPr>
          <w:rFonts w:ascii="Arial" w:hAnsi="Arial" w:cs="Arial"/>
          <w:color w:val="000000" w:themeColor="text1"/>
          <w:sz w:val="24"/>
          <w:szCs w:val="24"/>
          <w:lang w:val="es-CO"/>
        </w:rPr>
        <w:t>.</w:t>
      </w:r>
    </w:p>
    <w:p w:rsidR="00834978" w:rsidP="0096012E" w:rsidRDefault="00834978" w14:paraId="5952A58F"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155DA0" w:rsidP="0096012E" w:rsidRDefault="00155DA0" w14:paraId="6961D977" w14:textId="6968174C">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La OPS promueve el plan regional (desde el 2004)</w:t>
      </w:r>
      <w:r w:rsidRPr="00FC04C6" w:rsidR="00424F8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para el control de calidad de las jeringas, </w:t>
      </w:r>
      <w:r w:rsidRPr="00FC04C6" w:rsidR="00424F85">
        <w:rPr>
          <w:rFonts w:ascii="Arial" w:hAnsi="Arial" w:cs="Arial"/>
          <w:color w:val="000000" w:themeColor="text1"/>
          <w:sz w:val="24"/>
          <w:szCs w:val="24"/>
          <w:lang w:val="es-CO"/>
        </w:rPr>
        <w:t xml:space="preserve">que incluye </w:t>
      </w:r>
      <w:r w:rsidRPr="00FC04C6">
        <w:rPr>
          <w:rFonts w:ascii="Arial" w:hAnsi="Arial" w:cs="Arial"/>
          <w:color w:val="000000" w:themeColor="text1"/>
          <w:sz w:val="24"/>
          <w:szCs w:val="24"/>
          <w:lang w:val="es-CO"/>
        </w:rPr>
        <w:t xml:space="preserve">todo el ciclo de vida </w:t>
      </w:r>
      <w:r w:rsidRPr="00FC04C6" w:rsidR="00424F85">
        <w:rPr>
          <w:rFonts w:ascii="Arial" w:hAnsi="Arial" w:cs="Arial"/>
          <w:color w:val="000000" w:themeColor="text1"/>
          <w:sz w:val="24"/>
          <w:szCs w:val="24"/>
          <w:lang w:val="es-CO"/>
        </w:rPr>
        <w:t>útil</w:t>
      </w:r>
      <w:r w:rsidRPr="00FC04C6">
        <w:rPr>
          <w:rFonts w:ascii="Arial" w:hAnsi="Arial" w:cs="Arial"/>
          <w:color w:val="000000" w:themeColor="text1"/>
          <w:sz w:val="24"/>
          <w:szCs w:val="24"/>
          <w:lang w:val="es-CO"/>
        </w:rPr>
        <w:t xml:space="preserve"> de las jeringas</w:t>
      </w:r>
      <w:r w:rsidRPr="00FC04C6" w:rsidR="00424F85">
        <w:rPr>
          <w:rFonts w:ascii="Arial" w:hAnsi="Arial" w:cs="Arial"/>
          <w:color w:val="000000" w:themeColor="text1"/>
          <w:sz w:val="24"/>
          <w:szCs w:val="24"/>
          <w:lang w:val="es-CO"/>
        </w:rPr>
        <w:t>.</w:t>
      </w:r>
    </w:p>
    <w:p w:rsidRPr="00FC04C6" w:rsidR="00424F85" w:rsidP="0096012E" w:rsidRDefault="00424F85" w14:paraId="69E0A3E9"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424F85" w:rsidP="00B00CEF" w:rsidRDefault="00155DA0" w14:paraId="69FD213F" w14:textId="77777777">
      <w:pPr>
        <w:pStyle w:val="Prrafodelista"/>
        <w:numPr>
          <w:ilvl w:val="1"/>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Garantizar la calidad y seguridad de las jeringas,</w:t>
      </w:r>
      <w:r w:rsidRPr="00FC04C6" w:rsidR="00424F8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mediante pruebas de laboratorio para la </w:t>
      </w:r>
      <w:r w:rsidRPr="00FC04C6" w:rsidR="00424F85">
        <w:rPr>
          <w:rFonts w:ascii="Arial" w:hAnsi="Arial" w:cs="Arial"/>
          <w:color w:val="000000" w:themeColor="text1"/>
          <w:sz w:val="24"/>
          <w:szCs w:val="24"/>
          <w:lang w:val="es-CO"/>
        </w:rPr>
        <w:t>verificación del cumplimiento de normas</w:t>
      </w:r>
    </w:p>
    <w:p w:rsidRPr="00FC04C6" w:rsidR="00424F85" w:rsidP="00B00CEF" w:rsidRDefault="00424F85" w14:paraId="2EF1548A" w14:textId="77777777">
      <w:pPr>
        <w:pStyle w:val="Prrafodelista"/>
        <w:numPr>
          <w:ilvl w:val="1"/>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Promover el uso de jeringas </w:t>
      </w:r>
      <w:proofErr w:type="spellStart"/>
      <w:r w:rsidRPr="00FC04C6">
        <w:rPr>
          <w:rFonts w:ascii="Arial" w:hAnsi="Arial" w:cs="Arial"/>
          <w:color w:val="000000" w:themeColor="text1"/>
          <w:sz w:val="24"/>
          <w:szCs w:val="24"/>
          <w:lang w:val="es-CO"/>
        </w:rPr>
        <w:t>autodescartables</w:t>
      </w:r>
      <w:proofErr w:type="spellEnd"/>
      <w:r w:rsidRPr="00FC04C6">
        <w:rPr>
          <w:rFonts w:ascii="Arial" w:hAnsi="Arial" w:cs="Arial"/>
          <w:color w:val="000000" w:themeColor="text1"/>
          <w:sz w:val="24"/>
          <w:szCs w:val="24"/>
          <w:lang w:val="es-CO"/>
        </w:rPr>
        <w:t xml:space="preserve"> (AD) y su estandarización, de acuerdo con la presentación de la jeringa y el calibre de aguja, tipo de vacuna y dosis a aplicar.</w:t>
      </w:r>
    </w:p>
    <w:p w:rsidRPr="00FC04C6" w:rsidR="00380FCA" w:rsidP="0024703C" w:rsidRDefault="00424F85" w14:paraId="257D67B2" w14:textId="0C44C5DD">
      <w:pPr>
        <w:pStyle w:val="Prrafodelista"/>
        <w:numPr>
          <w:ilvl w:val="1"/>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Promover las prácticas de inyección y vacunación segura y la seg</w:t>
      </w:r>
      <w:r w:rsidRPr="00FC04C6" w:rsidR="006064CD">
        <w:rPr>
          <w:rFonts w:ascii="Arial" w:hAnsi="Arial" w:cs="Arial"/>
          <w:color w:val="000000" w:themeColor="text1"/>
          <w:sz w:val="24"/>
          <w:szCs w:val="24"/>
          <w:lang w:val="es-CO"/>
        </w:rPr>
        <w:t>uridad de las personas</w:t>
      </w:r>
    </w:p>
    <w:p w:rsidRPr="00FC04C6" w:rsidR="00424F85" w:rsidP="00B00CEF" w:rsidRDefault="00424F85" w14:paraId="2208EB38" w14:textId="0F400145">
      <w:pPr>
        <w:pStyle w:val="Prrafodelista"/>
        <w:numPr>
          <w:ilvl w:val="1"/>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Capacitar al personal de salud en el uso de jeringas AD y en las prácticas de inyección segura, incluida la disposición final de los desechos.</w:t>
      </w:r>
    </w:p>
    <w:p w:rsidRPr="00FC04C6" w:rsidR="00424F85" w:rsidP="00B00CEF" w:rsidRDefault="00424F85" w14:paraId="4B3484E8" w14:textId="77777777">
      <w:pPr>
        <w:pStyle w:val="Prrafodelista"/>
        <w:numPr>
          <w:ilvl w:val="1"/>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Establecer la red regional de laboratorios de control de calidad de jeringas.</w:t>
      </w:r>
    </w:p>
    <w:p w:rsidRPr="00FC04C6" w:rsidR="0074057F" w:rsidP="00B00CEF" w:rsidRDefault="00424F85" w14:paraId="38DB8FA6" w14:textId="77777777">
      <w:pPr>
        <w:pStyle w:val="Prrafodelista"/>
        <w:numPr>
          <w:ilvl w:val="1"/>
          <w:numId w:val="2"/>
        </w:numPr>
        <w:autoSpaceDE w:val="0"/>
        <w:autoSpaceDN w:val="0"/>
        <w:adjustRightInd w:val="0"/>
        <w:spacing w:after="0" w:line="240" w:lineRule="auto"/>
        <w:jc w:val="both"/>
        <w:rPr>
          <w:rFonts w:ascii="Arial" w:hAnsi="Arial" w:cs="Arial"/>
          <w:b w:val="1"/>
          <w:bCs w:val="1"/>
          <w:color w:val="000000" w:themeColor="text1"/>
          <w:sz w:val="24"/>
          <w:szCs w:val="24"/>
          <w:lang w:val="es-CO"/>
        </w:rPr>
      </w:pPr>
      <w:r w:rsidRPr="682582F7" w:rsidR="682582F7">
        <w:rPr>
          <w:rFonts w:ascii="Arial" w:hAnsi="Arial" w:cs="Arial"/>
          <w:color w:val="000000" w:themeColor="text1" w:themeTint="FF" w:themeShade="FF"/>
          <w:sz w:val="24"/>
          <w:szCs w:val="24"/>
          <w:lang w:val="es-CO"/>
        </w:rPr>
        <w:t>Establecer el sistema regional de notificación de incidentes, para registrar e investigar problemas de calidad y seguridad de las jeringas.</w:t>
      </w:r>
    </w:p>
    <w:p w:rsidR="682582F7" w:rsidP="682582F7" w:rsidRDefault="682582F7" w14:paraId="21502FD2" w14:textId="58535F95">
      <w:pPr>
        <w:pStyle w:val="Normal"/>
        <w:spacing w:after="0" w:line="240" w:lineRule="auto"/>
        <w:ind w:left="65"/>
        <w:jc w:val="both"/>
        <w:rPr>
          <w:rFonts w:ascii="Arial" w:hAnsi="Arial" w:cs="Arial"/>
          <w:color w:val="000000" w:themeColor="text1" w:themeTint="FF" w:themeShade="FF"/>
          <w:sz w:val="24"/>
          <w:szCs w:val="24"/>
          <w:lang w:val="es-CO"/>
        </w:rPr>
      </w:pPr>
    </w:p>
    <w:p w:rsidR="682582F7" w:rsidP="682582F7" w:rsidRDefault="682582F7" w14:paraId="510AB853" w14:textId="54033E79">
      <w:pPr>
        <w:pStyle w:val="Normal"/>
        <w:spacing w:after="0" w:line="240" w:lineRule="auto"/>
        <w:jc w:val="both"/>
        <w:rPr>
          <w:rFonts w:ascii="Arial" w:hAnsi="Arial" w:cs="Arial"/>
          <w:color w:val="000000" w:themeColor="text1" w:themeTint="FF" w:themeShade="FF"/>
          <w:sz w:val="24"/>
          <w:szCs w:val="24"/>
          <w:lang w:val="es-CO"/>
        </w:rPr>
      </w:pPr>
      <w:r w:rsidRPr="682582F7" w:rsidR="682582F7">
        <w:rPr>
          <w:rFonts w:ascii="Arial" w:hAnsi="Arial" w:cs="Arial"/>
          <w:color w:val="000000" w:themeColor="text1" w:themeTint="FF" w:themeShade="FF"/>
          <w:sz w:val="24"/>
          <w:szCs w:val="24"/>
          <w:lang w:val="es-CO"/>
        </w:rPr>
        <w:t>Una inyección segura es la que no perjudica al receptor, al trabajador ni al medio ambiente; en condiciones peligrosas pueden originar complicaciones infecciosas y no infecciosas, que exponen al paciente y al trabajador de la salud, la comunidad se puede ver en riesgo cuando no se realiza la eliminación de desechos de forma correcta.</w:t>
      </w:r>
    </w:p>
    <w:p w:rsidR="682582F7" w:rsidP="682582F7" w:rsidRDefault="682582F7" w14:paraId="54348116" w14:textId="49C85FEE">
      <w:pPr>
        <w:pStyle w:val="Normal"/>
        <w:spacing w:after="0" w:line="240" w:lineRule="auto"/>
        <w:jc w:val="both"/>
        <w:rPr>
          <w:rFonts w:ascii="Arial" w:hAnsi="Arial" w:cs="Arial"/>
          <w:color w:val="000000" w:themeColor="text1" w:themeTint="FF" w:themeShade="FF"/>
          <w:sz w:val="24"/>
          <w:szCs w:val="24"/>
          <w:lang w:val="es-CO"/>
        </w:rPr>
      </w:pPr>
    </w:p>
    <w:p w:rsidRPr="00FC04C6" w:rsidR="00424F85" w:rsidP="005B1EA0" w:rsidRDefault="0024703C" w14:paraId="44054FE8" w14:textId="14F5E293">
      <w:pPr>
        <w:pStyle w:val="Ttulo1"/>
        <w:spacing w:before="0"/>
        <w:rPr>
          <w:rFonts w:ascii="Arial" w:hAnsi="Arial" w:cs="Arial"/>
          <w:b/>
          <w:bCs/>
          <w:color w:val="000000" w:themeColor="text1"/>
          <w:sz w:val="24"/>
          <w:szCs w:val="24"/>
          <w:lang w:val="es-CO"/>
        </w:rPr>
      </w:pPr>
      <w:bookmarkStart w:name="_Toc55571014" w:id="7"/>
      <w:r w:rsidRPr="00FC04C6">
        <w:rPr>
          <w:rFonts w:ascii="Arial" w:hAnsi="Arial" w:cs="Arial"/>
          <w:b/>
          <w:bCs/>
          <w:color w:val="000000" w:themeColor="text1"/>
          <w:sz w:val="24"/>
          <w:szCs w:val="24"/>
          <w:lang w:val="es-CO"/>
        </w:rPr>
        <w:t>1.3.1 SEGURIDAD DEL RECEPTOR.</w:t>
      </w:r>
      <w:bookmarkEnd w:id="7"/>
    </w:p>
    <w:p w:rsidRPr="00FC04C6" w:rsidR="006064CD" w:rsidP="0096012E" w:rsidRDefault="006064CD" w14:paraId="1AD73FBD"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Pr="00FC04C6" w:rsidR="00424F85" w:rsidP="0096012E" w:rsidRDefault="00424F85" w14:paraId="4EB501F0"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Para la seguridad del receptor de la vacuna es necesario</w:t>
      </w:r>
      <w:r w:rsidRPr="00FC04C6" w:rsidR="00AF0D67">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garantizar:</w:t>
      </w:r>
    </w:p>
    <w:p w:rsidRPr="00FC04C6" w:rsidR="006064CD" w:rsidP="0096012E" w:rsidRDefault="006064CD" w14:paraId="11182A95"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424F85" w:rsidP="0096012E" w:rsidRDefault="00424F85" w14:paraId="67265A29"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 La potencia, inocuidad y </w:t>
      </w:r>
      <w:r w:rsidRPr="00FC04C6" w:rsidR="00AF0D67">
        <w:rPr>
          <w:rFonts w:ascii="Arial" w:hAnsi="Arial" w:cs="Arial"/>
          <w:color w:val="000000" w:themeColor="text1"/>
          <w:sz w:val="24"/>
          <w:szCs w:val="24"/>
          <w:lang w:val="es-CO"/>
        </w:rPr>
        <w:t>conservación</w:t>
      </w:r>
      <w:r w:rsidRPr="00FC04C6">
        <w:rPr>
          <w:rFonts w:ascii="Arial" w:hAnsi="Arial" w:cs="Arial"/>
          <w:color w:val="000000" w:themeColor="text1"/>
          <w:sz w:val="24"/>
          <w:szCs w:val="24"/>
          <w:lang w:val="es-CO"/>
        </w:rPr>
        <w:t xml:space="preserve"> adecuada</w:t>
      </w:r>
      <w:r w:rsidRPr="00FC04C6" w:rsidR="00AF0D67">
        <w:rPr>
          <w:rFonts w:ascii="Arial" w:hAnsi="Arial" w:cs="Arial"/>
          <w:color w:val="000000" w:themeColor="text1"/>
          <w:sz w:val="24"/>
          <w:szCs w:val="24"/>
          <w:lang w:val="es-CO"/>
        </w:rPr>
        <w:t xml:space="preserve"> de la vacuna.</w:t>
      </w:r>
    </w:p>
    <w:p w:rsidRPr="00FC04C6" w:rsidR="00424F85" w:rsidP="0096012E" w:rsidRDefault="00424F85" w14:paraId="455DD466"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El manejo apropiado</w:t>
      </w:r>
      <w:r w:rsidRPr="00FC04C6" w:rsidR="00AF0D67">
        <w:rPr>
          <w:rFonts w:ascii="Arial" w:hAnsi="Arial" w:cs="Arial"/>
          <w:color w:val="000000" w:themeColor="text1"/>
          <w:sz w:val="24"/>
          <w:szCs w:val="24"/>
          <w:lang w:val="es-CO"/>
        </w:rPr>
        <w:t xml:space="preserve"> de frascos multidosis abiertos.</w:t>
      </w:r>
    </w:p>
    <w:p w:rsidRPr="00FC04C6" w:rsidR="00424F85" w:rsidP="0096012E" w:rsidRDefault="00424F85" w14:paraId="3BAA3069" w14:textId="3801E00B">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 Las </w:t>
      </w:r>
      <w:r w:rsidRPr="00FC04C6" w:rsidR="00AF0D67">
        <w:rPr>
          <w:rFonts w:ascii="Arial" w:hAnsi="Arial" w:cs="Arial"/>
          <w:color w:val="000000" w:themeColor="text1"/>
          <w:sz w:val="24"/>
          <w:szCs w:val="24"/>
          <w:lang w:val="es-CO"/>
        </w:rPr>
        <w:t>técnicas</w:t>
      </w:r>
      <w:r w:rsidRPr="00FC04C6">
        <w:rPr>
          <w:rFonts w:ascii="Arial" w:hAnsi="Arial" w:cs="Arial"/>
          <w:color w:val="000000" w:themeColor="text1"/>
          <w:sz w:val="24"/>
          <w:szCs w:val="24"/>
          <w:lang w:val="es-CO"/>
        </w:rPr>
        <w:t xml:space="preserve"> de </w:t>
      </w:r>
      <w:r w:rsidRPr="00FC04C6" w:rsidR="00AF0D67">
        <w:rPr>
          <w:rFonts w:ascii="Arial" w:hAnsi="Arial" w:cs="Arial"/>
          <w:color w:val="000000" w:themeColor="text1"/>
          <w:sz w:val="24"/>
          <w:szCs w:val="24"/>
          <w:lang w:val="es-CO"/>
        </w:rPr>
        <w:t>administración</w:t>
      </w:r>
      <w:r w:rsidRPr="00FC04C6">
        <w:rPr>
          <w:rFonts w:ascii="Arial" w:hAnsi="Arial" w:cs="Arial"/>
          <w:color w:val="000000" w:themeColor="text1"/>
          <w:sz w:val="24"/>
          <w:szCs w:val="24"/>
          <w:lang w:val="es-CO"/>
        </w:rPr>
        <w:t xml:space="preserve"> y el uso adecuado</w:t>
      </w:r>
      <w:r w:rsidRPr="00FC04C6" w:rsidR="00AF0D67">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de jeringas</w:t>
      </w:r>
      <w:r w:rsidRPr="00FC04C6" w:rsidR="00AF0D67">
        <w:rPr>
          <w:rFonts w:ascii="Arial" w:hAnsi="Arial" w:cs="Arial"/>
          <w:color w:val="000000" w:themeColor="text1"/>
          <w:sz w:val="24"/>
          <w:szCs w:val="24"/>
          <w:lang w:val="es-CO"/>
        </w:rPr>
        <w:t>.</w:t>
      </w:r>
    </w:p>
    <w:p w:rsidRPr="00FC04C6" w:rsidR="00424F85" w:rsidP="0096012E" w:rsidRDefault="00424F85" w14:paraId="0B100071" w14:textId="77777777">
      <w:pPr>
        <w:autoSpaceDE w:val="0"/>
        <w:autoSpaceDN w:val="0"/>
        <w:adjustRightInd w:val="0"/>
        <w:spacing w:after="0" w:line="240" w:lineRule="auto"/>
        <w:jc w:val="both"/>
        <w:rPr>
          <w:rFonts w:ascii="Arial" w:hAnsi="Arial" w:cs="Arial"/>
          <w:color w:val="000000" w:themeColor="text1"/>
          <w:sz w:val="24"/>
          <w:szCs w:val="24"/>
          <w:lang w:val="es-CO"/>
        </w:rPr>
      </w:pPr>
      <w:r w:rsidRPr="114B80F1" w:rsidR="114B80F1">
        <w:rPr>
          <w:rFonts w:ascii="Arial" w:hAnsi="Arial" w:cs="Arial"/>
          <w:color w:val="000000" w:themeColor="text1" w:themeTint="FF" w:themeShade="FF"/>
          <w:sz w:val="24"/>
          <w:szCs w:val="24"/>
          <w:lang w:val="es-CO"/>
        </w:rPr>
        <w:t xml:space="preserve">• La </w:t>
      </w:r>
      <w:r w:rsidRPr="114B80F1" w:rsidR="114B80F1">
        <w:rPr>
          <w:rFonts w:ascii="Arial" w:hAnsi="Arial" w:cs="Arial"/>
          <w:color w:val="000000" w:themeColor="text1" w:themeTint="FF" w:themeShade="FF"/>
          <w:sz w:val="24"/>
          <w:szCs w:val="24"/>
          <w:lang w:val="es-CO"/>
        </w:rPr>
        <w:t>reevaluación</w:t>
      </w:r>
      <w:r w:rsidRPr="114B80F1" w:rsidR="114B80F1">
        <w:rPr>
          <w:rFonts w:ascii="Arial" w:hAnsi="Arial" w:cs="Arial"/>
          <w:color w:val="000000" w:themeColor="text1" w:themeTint="FF" w:themeShade="FF"/>
          <w:sz w:val="24"/>
          <w:szCs w:val="24"/>
          <w:lang w:val="es-CO"/>
        </w:rPr>
        <w:t xml:space="preserve"> de la calidad de una vacuna ante</w:t>
      </w:r>
      <w:r w:rsidRPr="114B80F1" w:rsidR="114B80F1">
        <w:rPr>
          <w:rFonts w:ascii="Arial" w:hAnsi="Arial" w:cs="Arial"/>
          <w:color w:val="000000" w:themeColor="text1" w:themeTint="FF" w:themeShade="FF"/>
          <w:sz w:val="24"/>
          <w:szCs w:val="24"/>
          <w:lang w:val="es-CO"/>
        </w:rPr>
        <w:t xml:space="preserve"> </w:t>
      </w:r>
      <w:r w:rsidRPr="114B80F1" w:rsidR="114B80F1">
        <w:rPr>
          <w:rFonts w:ascii="Arial" w:hAnsi="Arial" w:cs="Arial"/>
          <w:color w:val="000000" w:themeColor="text1" w:themeTint="FF" w:themeShade="FF"/>
          <w:sz w:val="24"/>
          <w:szCs w:val="24"/>
          <w:lang w:val="es-CO"/>
        </w:rPr>
        <w:t>la sospecha de un problema operativo.</w:t>
      </w:r>
    </w:p>
    <w:p w:rsidR="114B80F1" w:rsidP="114B80F1" w:rsidRDefault="114B80F1" w14:paraId="17F903E5" w14:textId="12697351">
      <w:pPr>
        <w:pStyle w:val="Normal"/>
        <w:spacing w:after="0" w:line="240" w:lineRule="auto"/>
        <w:jc w:val="both"/>
        <w:rPr>
          <w:rFonts w:ascii="Arial" w:hAnsi="Arial" w:cs="Arial"/>
          <w:color w:val="000000" w:themeColor="text1" w:themeTint="FF" w:themeShade="FF"/>
          <w:sz w:val="24"/>
          <w:szCs w:val="24"/>
          <w:lang w:val="es-CO"/>
        </w:rPr>
      </w:pPr>
    </w:p>
    <w:p w:rsidRPr="00FC04C6" w:rsidR="00AF0D67" w:rsidP="00F76BBF" w:rsidRDefault="00AF0D67" w14:paraId="0DD63400" w14:textId="486C0B99">
      <w:pPr>
        <w:pStyle w:val="Prrafodelista"/>
        <w:numPr>
          <w:ilvl w:val="0"/>
          <w:numId w:val="25"/>
        </w:numPr>
        <w:autoSpaceDE w:val="0"/>
        <w:autoSpaceDN w:val="0"/>
        <w:adjustRightInd w:val="0"/>
        <w:spacing w:after="0" w:line="240" w:lineRule="auto"/>
        <w:jc w:val="both"/>
        <w:rPr>
          <w:rFonts w:ascii="Arial" w:hAnsi="Arial" w:cs="Arial"/>
          <w:color w:val="000000" w:themeColor="text1"/>
          <w:sz w:val="24"/>
          <w:szCs w:val="24"/>
          <w:lang w:val="es-CO"/>
        </w:rPr>
      </w:pPr>
      <w:r w:rsidRPr="682582F7" w:rsidR="682582F7">
        <w:rPr>
          <w:rFonts w:ascii="Arial" w:hAnsi="Arial" w:cs="Arial"/>
          <w:b w:val="1"/>
          <w:bCs w:val="1"/>
          <w:color w:val="000000" w:themeColor="text1" w:themeTint="FF" w:themeShade="FF"/>
          <w:sz w:val="24"/>
          <w:szCs w:val="24"/>
          <w:lang w:val="es-CO"/>
        </w:rPr>
        <w:t xml:space="preserve">La Potencia: </w:t>
      </w:r>
      <w:r w:rsidRPr="682582F7" w:rsidR="682582F7">
        <w:rPr>
          <w:rFonts w:ascii="Arial" w:hAnsi="Arial" w:cs="Arial"/>
          <w:b w:val="0"/>
          <w:bCs w:val="0"/>
          <w:color w:val="000000" w:themeColor="text1" w:themeTint="FF" w:themeShade="FF"/>
          <w:sz w:val="24"/>
          <w:szCs w:val="24"/>
          <w:lang w:val="es-CO"/>
        </w:rPr>
        <w:t>la potencia</w:t>
      </w:r>
      <w:r w:rsidRPr="682582F7" w:rsidR="682582F7">
        <w:rPr>
          <w:rFonts w:ascii="Arial" w:hAnsi="Arial" w:cs="Arial"/>
          <w:b w:val="1"/>
          <w:bCs w:val="1"/>
          <w:color w:val="000000" w:themeColor="text1" w:themeTint="FF" w:themeShade="FF"/>
          <w:sz w:val="24"/>
          <w:szCs w:val="24"/>
          <w:lang w:val="es-CO"/>
        </w:rPr>
        <w:t xml:space="preserve"> </w:t>
      </w:r>
      <w:r w:rsidRPr="682582F7" w:rsidR="682582F7">
        <w:rPr>
          <w:rFonts w:ascii="Arial" w:hAnsi="Arial" w:cs="Arial"/>
          <w:color w:val="000000" w:themeColor="text1" w:themeTint="FF" w:themeShade="FF"/>
          <w:sz w:val="24"/>
          <w:szCs w:val="24"/>
          <w:lang w:val="es-CO"/>
        </w:rPr>
        <w:t xml:space="preserve">de una vacuna en un frasco abierto depende de: </w:t>
      </w:r>
    </w:p>
    <w:p w:rsidRPr="00FC04C6" w:rsidR="006064CD" w:rsidP="0096012E" w:rsidRDefault="006064CD" w14:paraId="6D95A21D"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8E4751" w:rsidP="00B00CEF" w:rsidRDefault="00F47944" w14:paraId="207922A1" w14:textId="77777777">
      <w:pPr>
        <w:pStyle w:val="Prrafodelista"/>
        <w:numPr>
          <w:ilvl w:val="0"/>
          <w:numId w:val="3"/>
        </w:numPr>
        <w:autoSpaceDE w:val="0"/>
        <w:autoSpaceDN w:val="0"/>
        <w:adjustRightInd w:val="0"/>
        <w:spacing w:after="0" w:line="240" w:lineRule="auto"/>
        <w:jc w:val="both"/>
        <w:rPr>
          <w:rFonts w:ascii="Arial" w:hAnsi="Arial" w:cs="Arial"/>
          <w:b/>
          <w:bCs/>
          <w:color w:val="000000" w:themeColor="text1"/>
          <w:sz w:val="24"/>
          <w:szCs w:val="24"/>
          <w:lang w:val="es-CO"/>
        </w:rPr>
      </w:pPr>
      <w:r w:rsidRPr="00FC04C6">
        <w:rPr>
          <w:rFonts w:ascii="Arial" w:hAnsi="Arial" w:cs="Arial"/>
          <w:color w:val="000000" w:themeColor="text1"/>
          <w:sz w:val="24"/>
          <w:szCs w:val="24"/>
          <w:lang w:val="es-CO"/>
        </w:rPr>
        <w:t>Estabilidad térmica: en vacunas liofilizadas disminuye la estabilidad térmica una vez son reconstituidas.</w:t>
      </w:r>
    </w:p>
    <w:p w:rsidRPr="00FC04C6" w:rsidR="008E4751" w:rsidP="00B00CEF" w:rsidRDefault="008E4751" w14:paraId="62324A23" w14:textId="77777777">
      <w:pPr>
        <w:pStyle w:val="Prrafodelista"/>
        <w:numPr>
          <w:ilvl w:val="0"/>
          <w:numId w:val="3"/>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Presentación:</w:t>
      </w:r>
      <w:r w:rsidRPr="00FC04C6">
        <w:rPr>
          <w:rFonts w:ascii="Arial" w:hAnsi="Arial" w:cs="Arial"/>
          <w:b/>
          <w:bCs/>
          <w:color w:val="000000" w:themeColor="text1"/>
          <w:sz w:val="24"/>
          <w:szCs w:val="24"/>
          <w:lang w:val="es-CO"/>
        </w:rPr>
        <w:t xml:space="preserve"> </w:t>
      </w:r>
      <w:r w:rsidRPr="00FC04C6">
        <w:rPr>
          <w:rFonts w:ascii="Arial" w:hAnsi="Arial" w:cs="Arial"/>
          <w:color w:val="000000" w:themeColor="text1"/>
          <w:sz w:val="24"/>
          <w:szCs w:val="24"/>
          <w:lang w:val="es-CO"/>
        </w:rPr>
        <w:t xml:space="preserve">Vacunas líquidas (VOP, DPT, TT, DT, </w:t>
      </w:r>
      <w:proofErr w:type="spellStart"/>
      <w:r w:rsidRPr="00FC04C6">
        <w:rPr>
          <w:rFonts w:ascii="Arial" w:hAnsi="Arial" w:cs="Arial"/>
          <w:color w:val="000000" w:themeColor="text1"/>
          <w:sz w:val="24"/>
          <w:szCs w:val="24"/>
          <w:lang w:val="es-CO"/>
        </w:rPr>
        <w:t>Td</w:t>
      </w:r>
      <w:proofErr w:type="spellEnd"/>
      <w:r w:rsidRPr="00FC04C6">
        <w:rPr>
          <w:rFonts w:ascii="Arial" w:hAnsi="Arial" w:cs="Arial"/>
          <w:color w:val="000000" w:themeColor="text1"/>
          <w:sz w:val="24"/>
          <w:szCs w:val="24"/>
          <w:lang w:val="es-CO"/>
        </w:rPr>
        <w:t>, Hepatitis B y fórmulas contra Hib), se conserva la potencia siempre que los frascos abiertos se almacenen y mantengan:</w:t>
      </w:r>
    </w:p>
    <w:p w:rsidRPr="00FC04C6" w:rsidR="00D26A75" w:rsidP="00D26A75" w:rsidRDefault="00D26A75" w14:paraId="3E52FDC7" w14:textId="77777777">
      <w:pPr>
        <w:pStyle w:val="Prrafodelista"/>
        <w:autoSpaceDE w:val="0"/>
        <w:autoSpaceDN w:val="0"/>
        <w:adjustRightInd w:val="0"/>
        <w:spacing w:after="0" w:line="240" w:lineRule="auto"/>
        <w:jc w:val="both"/>
        <w:rPr>
          <w:rFonts w:ascii="Arial" w:hAnsi="Arial" w:cs="Arial"/>
          <w:color w:val="000000" w:themeColor="text1"/>
          <w:sz w:val="24"/>
          <w:szCs w:val="24"/>
          <w:lang w:val="es-CO"/>
        </w:rPr>
      </w:pPr>
    </w:p>
    <w:p w:rsidRPr="00FC04C6" w:rsidR="008E4751" w:rsidP="00B00CEF" w:rsidRDefault="008E4751" w14:paraId="10DE85B3" w14:textId="77777777">
      <w:pPr>
        <w:pStyle w:val="Prrafodelista"/>
        <w:numPr>
          <w:ilvl w:val="0"/>
          <w:numId w:val="4"/>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En condiciones apropiadas de cadena de frío</w:t>
      </w:r>
    </w:p>
    <w:p w:rsidRPr="00FC04C6" w:rsidR="008E4751" w:rsidP="00B00CEF" w:rsidRDefault="008E4751" w14:paraId="43BBE5AA" w14:textId="77777777">
      <w:pPr>
        <w:pStyle w:val="Prrafodelista"/>
        <w:numPr>
          <w:ilvl w:val="0"/>
          <w:numId w:val="4"/>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Según las recomendaciones del laboratorio productor</w:t>
      </w:r>
    </w:p>
    <w:p w:rsidRPr="00FC04C6" w:rsidR="00F47944" w:rsidP="00B00CEF" w:rsidRDefault="008E4751" w14:paraId="1A668918" w14:textId="77777777">
      <w:pPr>
        <w:pStyle w:val="Prrafodelista"/>
        <w:numPr>
          <w:ilvl w:val="0"/>
          <w:numId w:val="4"/>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Se respete la fecha de vencimiento.</w:t>
      </w:r>
    </w:p>
    <w:p w:rsidRPr="00FC04C6" w:rsidR="0082282C" w:rsidP="0096012E" w:rsidRDefault="0082282C" w14:paraId="6AA62B7E" w14:textId="77777777">
      <w:pPr>
        <w:pStyle w:val="Prrafodelista"/>
        <w:autoSpaceDE w:val="0"/>
        <w:autoSpaceDN w:val="0"/>
        <w:adjustRightInd w:val="0"/>
        <w:spacing w:after="0" w:line="240" w:lineRule="auto"/>
        <w:ind w:left="1440"/>
        <w:jc w:val="both"/>
        <w:rPr>
          <w:rFonts w:ascii="Arial" w:hAnsi="Arial" w:cs="Arial"/>
          <w:color w:val="000000" w:themeColor="text1"/>
          <w:sz w:val="24"/>
          <w:szCs w:val="24"/>
          <w:lang w:val="es-CO"/>
        </w:rPr>
      </w:pPr>
    </w:p>
    <w:p w:rsidRPr="00FC04C6" w:rsidR="00155DA0" w:rsidP="00F76BBF" w:rsidRDefault="008E4751" w14:paraId="03DF6F72" w14:textId="3AEF8569">
      <w:pPr>
        <w:pStyle w:val="Prrafodelista"/>
        <w:numPr>
          <w:ilvl w:val="0"/>
          <w:numId w:val="25"/>
        </w:numPr>
        <w:autoSpaceDE w:val="0"/>
        <w:autoSpaceDN w:val="0"/>
        <w:adjustRightInd w:val="0"/>
        <w:spacing w:after="0" w:line="240" w:lineRule="auto"/>
        <w:jc w:val="both"/>
        <w:rPr>
          <w:rFonts w:ascii="Arial" w:hAnsi="Arial" w:cs="Arial"/>
          <w:b w:val="0"/>
          <w:bCs w:val="0"/>
          <w:color w:val="000000" w:themeColor="text1"/>
          <w:sz w:val="24"/>
          <w:szCs w:val="24"/>
          <w:lang w:val="es-CO"/>
        </w:rPr>
      </w:pPr>
      <w:r w:rsidRPr="682582F7" w:rsidR="682582F7">
        <w:rPr>
          <w:rFonts w:ascii="Arial" w:hAnsi="Arial" w:cs="Arial"/>
          <w:b w:val="1"/>
          <w:bCs w:val="1"/>
          <w:color w:val="000000" w:themeColor="text1" w:themeTint="FF" w:themeShade="FF"/>
          <w:sz w:val="24"/>
          <w:szCs w:val="24"/>
          <w:lang w:val="es-CO"/>
        </w:rPr>
        <w:t xml:space="preserve">La Inocuidad: </w:t>
      </w:r>
      <w:r w:rsidRPr="682582F7" w:rsidR="682582F7">
        <w:rPr>
          <w:rFonts w:ascii="Arial" w:hAnsi="Arial" w:cs="Arial"/>
          <w:b w:val="0"/>
          <w:bCs w:val="0"/>
          <w:color w:val="000000" w:themeColor="text1" w:themeTint="FF" w:themeShade="FF"/>
          <w:sz w:val="24"/>
          <w:szCs w:val="24"/>
          <w:lang w:val="es-CO"/>
        </w:rPr>
        <w:t xml:space="preserve">La inocuidad </w:t>
      </w:r>
      <w:r w:rsidRPr="682582F7" w:rsidR="682582F7">
        <w:rPr>
          <w:rFonts w:ascii="Arial" w:hAnsi="Arial" w:cs="Arial"/>
          <w:b w:val="0"/>
          <w:bCs w:val="0"/>
          <w:color w:val="000000" w:themeColor="text1" w:themeTint="FF" w:themeShade="FF"/>
          <w:sz w:val="24"/>
          <w:szCs w:val="24"/>
          <w:lang w:val="es-CO"/>
        </w:rPr>
        <w:t>en frascos multidosis abiertos depende de:</w:t>
      </w:r>
    </w:p>
    <w:p w:rsidRPr="00FC04C6" w:rsidR="00D26A75" w:rsidP="0096012E" w:rsidRDefault="00D26A75" w14:paraId="2DC326C1" w14:textId="77777777">
      <w:pPr>
        <w:autoSpaceDE w:val="0"/>
        <w:autoSpaceDN w:val="0"/>
        <w:adjustRightInd w:val="0"/>
        <w:spacing w:after="0" w:line="240" w:lineRule="auto"/>
        <w:jc w:val="both"/>
        <w:rPr>
          <w:rFonts w:ascii="Arial" w:hAnsi="Arial" w:cs="Arial"/>
          <w:b w:val="0"/>
          <w:bCs w:val="0"/>
          <w:color w:val="000000" w:themeColor="text1"/>
          <w:sz w:val="24"/>
          <w:szCs w:val="24"/>
          <w:lang w:val="es-CO"/>
        </w:rPr>
      </w:pPr>
    </w:p>
    <w:p w:rsidRPr="00FC04C6" w:rsidR="007D5209" w:rsidP="00B00CEF" w:rsidRDefault="007D5209" w14:paraId="32B298C0" w14:textId="77777777">
      <w:pPr>
        <w:pStyle w:val="Prrafodelista"/>
        <w:numPr>
          <w:ilvl w:val="0"/>
          <w:numId w:val="5"/>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bCs/>
          <w:color w:val="000000" w:themeColor="text1"/>
          <w:sz w:val="24"/>
          <w:szCs w:val="24"/>
          <w:lang w:val="es-CO"/>
        </w:rPr>
        <w:t>Riesgo de contaminación con microorganismos patógenos:</w:t>
      </w:r>
      <w:r w:rsidRPr="00FC04C6">
        <w:rPr>
          <w:rFonts w:ascii="Arial" w:hAnsi="Arial" w:cs="Arial"/>
          <w:color w:val="000000" w:themeColor="text1"/>
          <w:sz w:val="24"/>
          <w:szCs w:val="24"/>
          <w:lang w:val="es-CO"/>
        </w:rPr>
        <w:t xml:space="preserve"> es mayor en frascos multidosis por la exposición repetida de las vacunas cada vez que se extrae una dosis, es necesario tener el tapón de los frascos limpio y seco, garantizar el transporte de las vacunas en termos con paquetes refrigerantes herméticamente cerrados y no acumular agua cuando se mantienen los frascos de vacunas en los termos.</w:t>
      </w:r>
    </w:p>
    <w:p w:rsidRPr="00FC04C6" w:rsidR="0082282C" w:rsidP="0096012E" w:rsidRDefault="0082282C" w14:paraId="089AC10A" w14:textId="77777777">
      <w:pPr>
        <w:pStyle w:val="Prrafodelista"/>
        <w:autoSpaceDE w:val="0"/>
        <w:autoSpaceDN w:val="0"/>
        <w:adjustRightInd w:val="0"/>
        <w:spacing w:after="0" w:line="240" w:lineRule="auto"/>
        <w:jc w:val="both"/>
        <w:rPr>
          <w:rFonts w:ascii="Arial" w:hAnsi="Arial" w:cs="Arial"/>
          <w:color w:val="000000" w:themeColor="text1"/>
          <w:sz w:val="24"/>
          <w:szCs w:val="24"/>
          <w:lang w:val="es-CO"/>
        </w:rPr>
      </w:pPr>
    </w:p>
    <w:p w:rsidR="007D5209" w:rsidP="00B00CEF" w:rsidRDefault="00D26A75" w14:paraId="33EC5475" w14:textId="52A64ED1">
      <w:pPr>
        <w:pStyle w:val="Prrafodelista"/>
        <w:numPr>
          <w:ilvl w:val="0"/>
          <w:numId w:val="5"/>
        </w:numPr>
        <w:autoSpaceDE w:val="0"/>
        <w:autoSpaceDN w:val="0"/>
        <w:adjustRightInd w:val="0"/>
        <w:spacing w:after="0" w:line="240" w:lineRule="auto"/>
        <w:jc w:val="both"/>
        <w:rPr>
          <w:rFonts w:ascii="Arial" w:hAnsi="Arial" w:cs="Arial"/>
          <w:bCs/>
          <w:color w:val="000000" w:themeColor="text1"/>
          <w:sz w:val="24"/>
          <w:szCs w:val="24"/>
          <w:lang w:val="es-CO"/>
        </w:rPr>
      </w:pPr>
      <w:r w:rsidRPr="00FC04C6">
        <w:rPr>
          <w:rFonts w:ascii="Arial" w:hAnsi="Arial" w:cs="Arial"/>
          <w:bCs/>
          <w:color w:val="000000" w:themeColor="text1"/>
          <w:sz w:val="24"/>
          <w:szCs w:val="24"/>
          <w:lang w:val="es-CO"/>
        </w:rPr>
        <w:t xml:space="preserve">Efecto bacteriostático del preservante </w:t>
      </w:r>
      <w:r w:rsidRPr="00FC04C6" w:rsidR="007D5209">
        <w:rPr>
          <w:rFonts w:ascii="Arial" w:hAnsi="Arial" w:cs="Arial"/>
          <w:bCs/>
          <w:color w:val="000000" w:themeColor="text1"/>
          <w:sz w:val="24"/>
          <w:szCs w:val="24"/>
          <w:lang w:val="es-CO"/>
        </w:rPr>
        <w:t xml:space="preserve">(impide la proliferación de microorganismos contaminantes): </w:t>
      </w:r>
    </w:p>
    <w:p w:rsidRPr="00122BA0" w:rsidR="00D26A75" w:rsidP="00122BA0" w:rsidRDefault="00D26A75" w14:paraId="5E5C1C84"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7D5209" w:rsidP="00B00CEF" w:rsidRDefault="007D5209" w14:paraId="0EBED7E9" w14:textId="77777777">
      <w:pPr>
        <w:pStyle w:val="Prrafodelista"/>
        <w:numPr>
          <w:ilvl w:val="0"/>
          <w:numId w:val="6"/>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Las vacunas líquidas inyectables (DPT, TT, DT, </w:t>
      </w:r>
      <w:proofErr w:type="spellStart"/>
      <w:r w:rsidRPr="00FC04C6">
        <w:rPr>
          <w:rFonts w:ascii="Arial" w:hAnsi="Arial" w:cs="Arial"/>
          <w:color w:val="000000" w:themeColor="text1"/>
          <w:sz w:val="24"/>
          <w:szCs w:val="24"/>
          <w:lang w:val="es-CO"/>
        </w:rPr>
        <w:t>Td</w:t>
      </w:r>
      <w:proofErr w:type="spellEnd"/>
      <w:r w:rsidRPr="00FC04C6">
        <w:rPr>
          <w:rFonts w:ascii="Arial" w:hAnsi="Arial" w:cs="Arial"/>
          <w:color w:val="000000" w:themeColor="text1"/>
          <w:sz w:val="24"/>
          <w:szCs w:val="24"/>
          <w:lang w:val="es-CO"/>
        </w:rPr>
        <w:t xml:space="preserve"> y anti hepatitis B) contienen preservantes, el período máximo de tiempo para la utilización después de haber sido abiertas es de 21 días, y se debe respetar la fecha de caducidad.</w:t>
      </w:r>
    </w:p>
    <w:p w:rsidRPr="00FC04C6" w:rsidR="00534707" w:rsidP="0096012E" w:rsidRDefault="007D5209" w14:paraId="40548CEB" w14:textId="556CE84E">
      <w:pPr>
        <w:pStyle w:val="Prrafodelista"/>
        <w:numPr>
          <w:ilvl w:val="0"/>
          <w:numId w:val="6"/>
        </w:numPr>
        <w:autoSpaceDE w:val="0"/>
        <w:autoSpaceDN w:val="0"/>
        <w:adjustRightInd w:val="0"/>
        <w:spacing w:after="0" w:line="240" w:lineRule="auto"/>
        <w:jc w:val="both"/>
        <w:rPr>
          <w:rFonts w:ascii="Arial" w:hAnsi="Arial" w:cs="Arial"/>
          <w:b/>
          <w:bCs/>
          <w:color w:val="000000" w:themeColor="text1"/>
          <w:sz w:val="24"/>
          <w:szCs w:val="24"/>
          <w:lang w:val="es-CO"/>
        </w:rPr>
      </w:pPr>
      <w:r w:rsidRPr="00FC04C6">
        <w:rPr>
          <w:rFonts w:ascii="Arial" w:hAnsi="Arial" w:cs="Arial"/>
          <w:color w:val="000000" w:themeColor="text1"/>
          <w:sz w:val="24"/>
          <w:szCs w:val="24"/>
          <w:lang w:val="es-CO"/>
        </w:rPr>
        <w:t xml:space="preserve">Las vacunas liofilizadas (BCG, SRP, SR, </w:t>
      </w:r>
      <w:proofErr w:type="spellStart"/>
      <w:r w:rsidRPr="00FC04C6">
        <w:rPr>
          <w:rFonts w:ascii="Arial" w:hAnsi="Arial" w:cs="Arial"/>
          <w:color w:val="000000" w:themeColor="text1"/>
          <w:sz w:val="24"/>
          <w:szCs w:val="24"/>
          <w:lang w:val="es-CO"/>
        </w:rPr>
        <w:t>antisarampionosa</w:t>
      </w:r>
      <w:proofErr w:type="spellEnd"/>
      <w:r w:rsidRPr="00FC04C6">
        <w:rPr>
          <w:rFonts w:ascii="Arial" w:hAnsi="Arial" w:cs="Arial"/>
          <w:color w:val="000000" w:themeColor="text1"/>
          <w:sz w:val="24"/>
          <w:szCs w:val="24"/>
          <w:lang w:val="es-CO"/>
        </w:rPr>
        <w:t xml:space="preserve">, </w:t>
      </w:r>
      <w:proofErr w:type="spellStart"/>
      <w:r w:rsidRPr="00FC04C6">
        <w:rPr>
          <w:rFonts w:ascii="Arial" w:hAnsi="Arial" w:cs="Arial"/>
          <w:color w:val="000000" w:themeColor="text1"/>
          <w:sz w:val="24"/>
          <w:szCs w:val="24"/>
          <w:lang w:val="es-CO"/>
        </w:rPr>
        <w:t>antiamarílica</w:t>
      </w:r>
      <w:proofErr w:type="spellEnd"/>
      <w:r w:rsidRPr="00FC04C6">
        <w:rPr>
          <w:rFonts w:ascii="Arial" w:hAnsi="Arial" w:cs="Arial"/>
          <w:color w:val="000000" w:themeColor="text1"/>
          <w:sz w:val="24"/>
          <w:szCs w:val="24"/>
          <w:lang w:val="es-CO"/>
        </w:rPr>
        <w:t xml:space="preserve">, Hib liofilizada) no contienen preservantes, por lo </w:t>
      </w:r>
      <w:r w:rsidRPr="00FC04C6" w:rsidR="0024703C">
        <w:rPr>
          <w:rFonts w:ascii="Arial" w:hAnsi="Arial" w:cs="Arial"/>
          <w:color w:val="000000" w:themeColor="text1"/>
          <w:sz w:val="24"/>
          <w:szCs w:val="24"/>
          <w:lang w:val="es-CO"/>
        </w:rPr>
        <w:t>tanto,</w:t>
      </w:r>
      <w:r w:rsidRPr="00FC04C6">
        <w:rPr>
          <w:rFonts w:ascii="Arial" w:hAnsi="Arial" w:cs="Arial"/>
          <w:color w:val="000000" w:themeColor="text1"/>
          <w:sz w:val="24"/>
          <w:szCs w:val="24"/>
          <w:lang w:val="es-CO"/>
        </w:rPr>
        <w:t xml:space="preserve"> no deben utilizarse una vez transcurrido el tiempo recomendado por el fabricante, y nunca después de 6 horas de haber sido reconstituidas.</w:t>
      </w:r>
    </w:p>
    <w:p w:rsidRPr="00FC04C6" w:rsidR="0024703C" w:rsidP="0024703C" w:rsidRDefault="0024703C" w14:paraId="7A668F82" w14:textId="77777777">
      <w:pPr>
        <w:pStyle w:val="Prrafodelista"/>
        <w:autoSpaceDE w:val="0"/>
        <w:autoSpaceDN w:val="0"/>
        <w:adjustRightInd w:val="0"/>
        <w:spacing w:after="0" w:line="240" w:lineRule="auto"/>
        <w:ind w:left="1440"/>
        <w:jc w:val="both"/>
        <w:rPr>
          <w:rFonts w:ascii="Arial" w:hAnsi="Arial" w:cs="Arial"/>
          <w:b/>
          <w:bCs/>
          <w:color w:val="000000" w:themeColor="text1"/>
          <w:sz w:val="24"/>
          <w:szCs w:val="24"/>
          <w:lang w:val="es-CO"/>
        </w:rPr>
      </w:pPr>
    </w:p>
    <w:p w:rsidRPr="001929D2" w:rsidR="007D5209" w:rsidP="00F76BBF" w:rsidRDefault="007D5209" w14:paraId="14989152" w14:textId="4D787BA1">
      <w:pPr>
        <w:pStyle w:val="Prrafodelista"/>
        <w:numPr>
          <w:ilvl w:val="0"/>
          <w:numId w:val="25"/>
        </w:numPr>
        <w:autoSpaceDE w:val="0"/>
        <w:autoSpaceDN w:val="0"/>
        <w:adjustRightInd w:val="0"/>
        <w:spacing w:after="0" w:line="240" w:lineRule="auto"/>
        <w:jc w:val="both"/>
        <w:rPr>
          <w:rFonts w:ascii="Arial" w:hAnsi="Arial" w:cs="Arial"/>
          <w:b/>
          <w:bCs/>
          <w:color w:val="000000" w:themeColor="text1"/>
          <w:sz w:val="24"/>
          <w:szCs w:val="24"/>
          <w:lang w:val="es-CO"/>
        </w:rPr>
      </w:pPr>
      <w:r w:rsidRPr="001929D2">
        <w:rPr>
          <w:rFonts w:ascii="Arial" w:hAnsi="Arial" w:cs="Arial"/>
          <w:b/>
          <w:bCs/>
          <w:color w:val="000000" w:themeColor="text1"/>
          <w:sz w:val="24"/>
          <w:szCs w:val="24"/>
          <w:lang w:val="es-CO"/>
        </w:rPr>
        <w:t>Almacenamiento y conservación</w:t>
      </w:r>
      <w:r w:rsidRPr="001929D2" w:rsidR="00534707">
        <w:rPr>
          <w:rFonts w:ascii="Arial" w:hAnsi="Arial" w:cs="Arial"/>
          <w:b/>
          <w:bCs/>
          <w:color w:val="000000" w:themeColor="text1"/>
          <w:sz w:val="24"/>
          <w:szCs w:val="24"/>
          <w:lang w:val="es-CO"/>
        </w:rPr>
        <w:t xml:space="preserve"> (ver figura</w:t>
      </w:r>
      <w:r w:rsidRPr="001929D2" w:rsidR="0024703C">
        <w:rPr>
          <w:rFonts w:ascii="Arial" w:hAnsi="Arial" w:cs="Arial"/>
          <w:b/>
          <w:bCs/>
          <w:color w:val="000000" w:themeColor="text1"/>
          <w:sz w:val="24"/>
          <w:szCs w:val="24"/>
          <w:lang w:val="es-CO"/>
        </w:rPr>
        <w:t xml:space="preserve"> 2</w:t>
      </w:r>
      <w:r w:rsidRPr="001929D2" w:rsidR="003B6CFF">
        <w:rPr>
          <w:rFonts w:ascii="Arial" w:hAnsi="Arial" w:cs="Arial"/>
          <w:b/>
          <w:bCs/>
          <w:color w:val="000000" w:themeColor="text1"/>
          <w:sz w:val="24"/>
          <w:szCs w:val="24"/>
          <w:lang w:val="es-CO"/>
        </w:rPr>
        <w:t xml:space="preserve">, </w:t>
      </w:r>
      <w:r w:rsidRPr="001929D2" w:rsidR="00534707">
        <w:rPr>
          <w:rFonts w:ascii="Arial" w:hAnsi="Arial" w:cs="Arial"/>
          <w:b/>
          <w:bCs/>
          <w:color w:val="000000" w:themeColor="text1"/>
          <w:sz w:val="24"/>
          <w:szCs w:val="24"/>
          <w:lang w:val="es-CO"/>
        </w:rPr>
        <w:t>tabla</w:t>
      </w:r>
      <w:r w:rsidRPr="001929D2" w:rsidR="0024703C">
        <w:rPr>
          <w:rFonts w:ascii="Arial" w:hAnsi="Arial" w:cs="Arial"/>
          <w:b/>
          <w:bCs/>
          <w:color w:val="000000" w:themeColor="text1"/>
          <w:sz w:val="24"/>
          <w:szCs w:val="24"/>
          <w:lang w:val="es-CO"/>
        </w:rPr>
        <w:t xml:space="preserve"> 3</w:t>
      </w:r>
      <w:r w:rsidRPr="001929D2" w:rsidR="003B6CFF">
        <w:rPr>
          <w:rFonts w:ascii="Arial" w:hAnsi="Arial" w:cs="Arial"/>
          <w:b/>
          <w:bCs/>
          <w:color w:val="000000" w:themeColor="text1"/>
          <w:sz w:val="24"/>
          <w:szCs w:val="24"/>
          <w:lang w:val="es-CO"/>
        </w:rPr>
        <w:t>, tabla 4</w:t>
      </w:r>
      <w:r w:rsidRPr="001929D2" w:rsidR="00534707">
        <w:rPr>
          <w:rFonts w:ascii="Arial" w:hAnsi="Arial" w:cs="Arial"/>
          <w:b/>
          <w:bCs/>
          <w:color w:val="000000" w:themeColor="text1"/>
          <w:sz w:val="24"/>
          <w:szCs w:val="24"/>
          <w:lang w:val="es-CO"/>
        </w:rPr>
        <w:t>)</w:t>
      </w:r>
    </w:p>
    <w:p w:rsidRPr="001929D2" w:rsidR="00D26A75" w:rsidP="0096012E" w:rsidRDefault="00D26A75" w14:paraId="3C0BB62E"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Pr="001929D2" w:rsidR="0082282C" w:rsidP="00B00CEF" w:rsidRDefault="0082282C" w14:paraId="2858CFD0" w14:textId="32F2971D">
      <w:pPr>
        <w:pStyle w:val="Prrafodelista"/>
        <w:numPr>
          <w:ilvl w:val="0"/>
          <w:numId w:val="7"/>
        </w:numPr>
        <w:autoSpaceDE w:val="0"/>
        <w:autoSpaceDN w:val="0"/>
        <w:adjustRightInd w:val="0"/>
        <w:spacing w:after="0" w:line="240" w:lineRule="auto"/>
        <w:jc w:val="both"/>
        <w:rPr>
          <w:rFonts w:ascii="Arial" w:hAnsi="Arial" w:cs="Arial"/>
          <w:color w:val="000000" w:themeColor="text1"/>
          <w:sz w:val="24"/>
          <w:szCs w:val="24"/>
          <w:lang w:val="es-CO"/>
        </w:rPr>
      </w:pPr>
      <w:r w:rsidRPr="001929D2">
        <w:rPr>
          <w:rFonts w:ascii="Arial" w:hAnsi="Arial" w:cs="Arial"/>
          <w:color w:val="000000" w:themeColor="text1"/>
          <w:sz w:val="24"/>
          <w:szCs w:val="24"/>
          <w:lang w:val="es-CO"/>
        </w:rPr>
        <w:t>Siempre dentro de los intervalos de temp</w:t>
      </w:r>
      <w:r w:rsidRPr="001929D2" w:rsidR="001929D2">
        <w:rPr>
          <w:rFonts w:ascii="Arial" w:hAnsi="Arial" w:cs="Arial"/>
          <w:color w:val="000000" w:themeColor="text1"/>
          <w:sz w:val="24"/>
          <w:szCs w:val="24"/>
          <w:lang w:val="es-CO"/>
        </w:rPr>
        <w:t>eratura requeridos, +2°C a +8°C.</w:t>
      </w:r>
    </w:p>
    <w:p w:rsidRPr="001929D2" w:rsidR="0082282C" w:rsidP="00B00CEF" w:rsidRDefault="0082282C" w14:paraId="722934E1" w14:textId="77777777">
      <w:pPr>
        <w:pStyle w:val="Prrafodelista"/>
        <w:numPr>
          <w:ilvl w:val="0"/>
          <w:numId w:val="7"/>
        </w:numPr>
        <w:autoSpaceDE w:val="0"/>
        <w:autoSpaceDN w:val="0"/>
        <w:adjustRightInd w:val="0"/>
        <w:spacing w:after="0" w:line="240" w:lineRule="auto"/>
        <w:jc w:val="both"/>
        <w:rPr>
          <w:rFonts w:ascii="Arial" w:hAnsi="Arial" w:cs="Arial"/>
          <w:color w:val="000000" w:themeColor="text1"/>
          <w:sz w:val="24"/>
          <w:szCs w:val="24"/>
          <w:lang w:val="es-CO"/>
        </w:rPr>
      </w:pPr>
      <w:r w:rsidRPr="001929D2">
        <w:rPr>
          <w:rFonts w:ascii="Arial" w:hAnsi="Arial" w:cs="Arial"/>
          <w:color w:val="000000" w:themeColor="text1"/>
          <w:sz w:val="24"/>
          <w:szCs w:val="24"/>
          <w:lang w:val="es-CO"/>
        </w:rPr>
        <w:t>El frasco de la vacuna siempre protegido del contacto directo con los paquetes refrigerantes y el agua.</w:t>
      </w:r>
    </w:p>
    <w:p w:rsidRPr="00FC04C6" w:rsidR="0082282C" w:rsidP="00B00CEF" w:rsidRDefault="0082282C" w14:paraId="31DE7F2B" w14:textId="77777777">
      <w:pPr>
        <w:pStyle w:val="Prrafodelista"/>
        <w:numPr>
          <w:ilvl w:val="0"/>
          <w:numId w:val="7"/>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En condiciones apropiadas (temperatura y ubicación dentro del refrigerador).</w:t>
      </w:r>
    </w:p>
    <w:p w:rsidR="00DC53F3" w:rsidP="00B00CEF" w:rsidRDefault="0082282C" w14:paraId="3FC16FF6" w14:textId="6B1EA3F7">
      <w:pPr>
        <w:pStyle w:val="Prrafodelista"/>
        <w:numPr>
          <w:ilvl w:val="0"/>
          <w:numId w:val="7"/>
        </w:numPr>
        <w:autoSpaceDE w:val="0"/>
        <w:autoSpaceDN w:val="0"/>
        <w:adjustRightInd w:val="0"/>
        <w:spacing w:after="0" w:line="240" w:lineRule="auto"/>
        <w:jc w:val="both"/>
        <w:rPr>
          <w:rFonts w:ascii="Arial" w:hAnsi="Arial" w:cs="Arial"/>
          <w:color w:val="000000" w:themeColor="text1"/>
          <w:sz w:val="24"/>
          <w:szCs w:val="24"/>
          <w:lang w:val="es-CO"/>
        </w:rPr>
      </w:pPr>
      <w:r w:rsidRPr="114B80F1" w:rsidR="114B80F1">
        <w:rPr>
          <w:rFonts w:ascii="Arial" w:hAnsi="Arial" w:cs="Arial"/>
          <w:color w:val="000000" w:themeColor="text1" w:themeTint="FF" w:themeShade="FF"/>
          <w:sz w:val="24"/>
          <w:szCs w:val="24"/>
          <w:lang w:val="es-CO"/>
        </w:rPr>
        <w:t>Comprobarse permanentemente la operatividad de los equipos de la cadena de frío.</w:t>
      </w:r>
    </w:p>
    <w:p w:rsidR="114B80F1" w:rsidP="114B80F1" w:rsidRDefault="114B80F1" w14:paraId="432267AE" w14:textId="15F5BC24">
      <w:pPr>
        <w:pStyle w:val="Normal"/>
        <w:spacing w:after="0" w:line="240" w:lineRule="auto"/>
        <w:ind w:left="0"/>
        <w:jc w:val="both"/>
        <w:rPr>
          <w:rFonts w:ascii="Arial" w:hAnsi="Arial" w:cs="Arial"/>
          <w:color w:val="000000" w:themeColor="text1" w:themeTint="FF" w:themeShade="FF"/>
          <w:sz w:val="24"/>
          <w:szCs w:val="24"/>
          <w:lang w:val="es-CO"/>
        </w:rPr>
      </w:pPr>
    </w:p>
    <w:p w:rsidR="114B80F1" w:rsidP="114B80F1" w:rsidRDefault="114B80F1" w14:paraId="32223FBF" w14:textId="6B829952">
      <w:pPr>
        <w:pStyle w:val="Normal"/>
        <w:spacing w:after="0" w:line="240" w:lineRule="auto"/>
        <w:ind w:left="0"/>
        <w:jc w:val="both"/>
        <w:rPr>
          <w:rFonts w:ascii="Arial" w:hAnsi="Arial" w:cs="Arial"/>
          <w:color w:val="000000" w:themeColor="text1" w:themeTint="FF" w:themeShade="FF"/>
          <w:sz w:val="24"/>
          <w:szCs w:val="24"/>
          <w:lang w:val="es-CO"/>
        </w:rPr>
      </w:pPr>
    </w:p>
    <w:p w:rsidR="005B1EA0" w:rsidP="114B80F1" w:rsidRDefault="005B1EA0" w14:paraId="6F8F10EE" w14:noSpellErr="1" w14:textId="025B6524">
      <w:pPr>
        <w:pStyle w:val="Normal"/>
        <w:spacing w:after="0" w:line="240" w:lineRule="auto"/>
        <w:jc w:val="both"/>
        <w:rPr>
          <w:rFonts w:ascii="Arial" w:hAnsi="Arial" w:cs="Arial"/>
          <w:color w:val="000000" w:themeColor="text1" w:themeTint="FF" w:themeShade="FF"/>
          <w:sz w:val="24"/>
          <w:szCs w:val="24"/>
          <w:lang w:val="es-CO"/>
        </w:rPr>
      </w:pPr>
    </w:p>
    <w:p w:rsidRPr="00A02F1C" w:rsidR="0074057F" w:rsidP="00A02F1C" w:rsidRDefault="00A02F1C" w14:paraId="08CBAB57" w14:textId="5D00B59C">
      <w:pPr>
        <w:pStyle w:val="Descripcin"/>
        <w:jc w:val="center"/>
        <w:rPr>
          <w:rFonts w:ascii="Arial" w:hAnsi="Arial" w:cs="Arial"/>
          <w:b/>
          <w:i w:val="0"/>
          <w:color w:val="auto"/>
          <w:sz w:val="24"/>
          <w:szCs w:val="24"/>
        </w:rPr>
      </w:pPr>
      <w:r>
        <w:rPr>
          <w:rFonts w:ascii="Arial" w:hAnsi="Arial" w:cs="Arial"/>
          <w:b/>
          <w:i w:val="0"/>
          <w:color w:val="auto"/>
          <w:sz w:val="24"/>
          <w:szCs w:val="24"/>
        </w:rPr>
        <w:lastRenderedPageBreak/>
        <w:t>F</w:t>
      </w:r>
      <w:r w:rsidRPr="00A02F1C">
        <w:rPr>
          <w:rFonts w:ascii="Arial" w:hAnsi="Arial" w:cs="Arial"/>
          <w:b/>
          <w:i w:val="0"/>
          <w:color w:val="auto"/>
          <w:sz w:val="24"/>
          <w:szCs w:val="24"/>
        </w:rPr>
        <w:t xml:space="preserve">igura </w:t>
      </w:r>
      <w:r>
        <w:rPr>
          <w:rFonts w:ascii="Arial" w:hAnsi="Arial" w:cs="Arial"/>
          <w:b/>
          <w:i w:val="0"/>
          <w:color w:val="auto"/>
          <w:sz w:val="24"/>
          <w:szCs w:val="24"/>
        </w:rPr>
        <w:t xml:space="preserve">No </w:t>
      </w:r>
      <w:r w:rsidRPr="00A02F1C">
        <w:rPr>
          <w:rFonts w:ascii="Arial" w:hAnsi="Arial" w:cs="Arial"/>
          <w:b/>
          <w:i w:val="0"/>
          <w:color w:val="auto"/>
          <w:sz w:val="24"/>
          <w:szCs w:val="24"/>
        </w:rPr>
        <w:fldChar w:fldCharType="begin"/>
      </w:r>
      <w:r w:rsidRPr="00A02F1C">
        <w:rPr>
          <w:rFonts w:ascii="Arial" w:hAnsi="Arial" w:cs="Arial"/>
          <w:b/>
          <w:i w:val="0"/>
          <w:color w:val="auto"/>
          <w:sz w:val="24"/>
          <w:szCs w:val="24"/>
        </w:rPr>
        <w:instrText xml:space="preserve"> SEQ FIGURA \* ARABIC </w:instrText>
      </w:r>
      <w:r w:rsidRPr="00A02F1C">
        <w:rPr>
          <w:rFonts w:ascii="Arial" w:hAnsi="Arial" w:cs="Arial"/>
          <w:b/>
          <w:i w:val="0"/>
          <w:color w:val="auto"/>
          <w:sz w:val="24"/>
          <w:szCs w:val="24"/>
        </w:rPr>
        <w:fldChar w:fldCharType="separate"/>
      </w:r>
      <w:r w:rsidRPr="00A02F1C">
        <w:rPr>
          <w:rFonts w:ascii="Arial" w:hAnsi="Arial" w:cs="Arial"/>
          <w:b/>
          <w:i w:val="0"/>
          <w:noProof/>
          <w:color w:val="auto"/>
          <w:sz w:val="24"/>
          <w:szCs w:val="24"/>
        </w:rPr>
        <w:t>2</w:t>
      </w:r>
      <w:r w:rsidRPr="00A02F1C">
        <w:rPr>
          <w:rFonts w:ascii="Arial" w:hAnsi="Arial" w:cs="Arial"/>
          <w:b/>
          <w:i w:val="0"/>
          <w:color w:val="auto"/>
          <w:sz w:val="24"/>
          <w:szCs w:val="24"/>
        </w:rPr>
        <w:fldChar w:fldCharType="end"/>
      </w:r>
      <w:r>
        <w:rPr>
          <w:rFonts w:ascii="Arial" w:hAnsi="Arial" w:cs="Arial"/>
          <w:b/>
          <w:i w:val="0"/>
          <w:color w:val="auto"/>
          <w:sz w:val="24"/>
          <w:szCs w:val="24"/>
        </w:rPr>
        <w:t xml:space="preserve">. </w:t>
      </w:r>
      <w:proofErr w:type="spellStart"/>
      <w:r>
        <w:rPr>
          <w:rFonts w:ascii="Arial" w:hAnsi="Arial" w:cs="Arial"/>
          <w:b/>
          <w:i w:val="0"/>
          <w:color w:val="auto"/>
          <w:sz w:val="24"/>
          <w:szCs w:val="24"/>
        </w:rPr>
        <w:t>Estabilidad</w:t>
      </w:r>
      <w:proofErr w:type="spellEnd"/>
      <w:r>
        <w:rPr>
          <w:rFonts w:ascii="Arial" w:hAnsi="Arial" w:cs="Arial"/>
          <w:b/>
          <w:i w:val="0"/>
          <w:color w:val="auto"/>
          <w:sz w:val="24"/>
          <w:szCs w:val="24"/>
        </w:rPr>
        <w:t xml:space="preserve"> Térmica de </w:t>
      </w:r>
      <w:proofErr w:type="spellStart"/>
      <w:r>
        <w:rPr>
          <w:rFonts w:ascii="Arial" w:hAnsi="Arial" w:cs="Arial"/>
          <w:b/>
          <w:i w:val="0"/>
          <w:color w:val="auto"/>
          <w:sz w:val="24"/>
          <w:szCs w:val="24"/>
        </w:rPr>
        <w:t>las</w:t>
      </w:r>
      <w:proofErr w:type="spellEnd"/>
      <w:r>
        <w:rPr>
          <w:rFonts w:ascii="Arial" w:hAnsi="Arial" w:cs="Arial"/>
          <w:b/>
          <w:i w:val="0"/>
          <w:color w:val="auto"/>
          <w:sz w:val="24"/>
          <w:szCs w:val="24"/>
        </w:rPr>
        <w:t xml:space="preserve"> V</w:t>
      </w:r>
      <w:r w:rsidRPr="00A02F1C">
        <w:rPr>
          <w:rFonts w:ascii="Arial" w:hAnsi="Arial" w:cs="Arial"/>
          <w:b/>
          <w:i w:val="0"/>
          <w:color w:val="auto"/>
          <w:sz w:val="24"/>
          <w:szCs w:val="24"/>
        </w:rPr>
        <w:t>acunas</w:t>
      </w:r>
    </w:p>
    <w:p w:rsidRPr="00A02F1C" w:rsidR="00A02F1C" w:rsidP="00A02F1C" w:rsidRDefault="00A02F1C" w14:paraId="27B09273" w14:textId="77777777"/>
    <w:p w:rsidR="00A02F1C" w:rsidP="001929D2" w:rsidRDefault="00A02F1C" w14:paraId="20E21547" w14:textId="77777777">
      <w:pPr>
        <w:jc w:val="center"/>
        <w:rPr>
          <w:rFonts w:ascii="Arial" w:hAnsi="Arial" w:cs="Arial"/>
          <w:sz w:val="24"/>
          <w:szCs w:val="24"/>
        </w:rPr>
      </w:pPr>
      <w:r w:rsidRPr="00FC04C6">
        <w:rPr>
          <w:rFonts w:ascii="Arial" w:hAnsi="Arial" w:cs="Arial"/>
          <w:noProof/>
          <w:color w:val="000000" w:themeColor="text1"/>
          <w:sz w:val="24"/>
          <w:szCs w:val="24"/>
          <w:lang w:val="en-US"/>
        </w:rPr>
        <w:drawing>
          <wp:inline distT="0" distB="0" distL="0" distR="0" wp14:anchorId="3E386064" wp14:editId="42AAFE9C">
            <wp:extent cx="6702665" cy="3669741"/>
            <wp:effectExtent l="0" t="0" r="317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50" t="3804"/>
                    <a:stretch/>
                  </pic:blipFill>
                  <pic:spPr bwMode="auto">
                    <a:xfrm>
                      <a:off x="0" y="0"/>
                      <a:ext cx="6707088" cy="3672163"/>
                    </a:xfrm>
                    <a:prstGeom prst="rect">
                      <a:avLst/>
                    </a:prstGeom>
                    <a:ln>
                      <a:noFill/>
                    </a:ln>
                    <a:extLst>
                      <a:ext uri="{53640926-AAD7-44D8-BBD7-CCE9431645EC}">
                        <a14:shadowObscured xmlns:a14="http://schemas.microsoft.com/office/drawing/2010/main"/>
                      </a:ext>
                    </a:extLst>
                  </pic:spPr>
                </pic:pic>
              </a:graphicData>
            </a:graphic>
          </wp:inline>
        </w:drawing>
      </w:r>
    </w:p>
    <w:p w:rsidRPr="00A02F1C" w:rsidR="0024703C" w:rsidP="00A02F1C" w:rsidRDefault="0024703C" w14:paraId="1C2FD73B" w14:textId="3C267F9E">
      <w:pPr>
        <w:jc w:val="center"/>
        <w:rPr>
          <w:b/>
        </w:rPr>
      </w:pPr>
      <w:r w:rsidRPr="00A02F1C">
        <w:rPr>
          <w:rFonts w:ascii="Arial" w:hAnsi="Arial" w:cs="Arial"/>
          <w:b/>
          <w:sz w:val="24"/>
          <w:szCs w:val="24"/>
        </w:rPr>
        <w:t xml:space="preserve">Tabla </w:t>
      </w:r>
      <w:r w:rsidRPr="00A02F1C">
        <w:rPr>
          <w:rFonts w:ascii="Arial" w:hAnsi="Arial" w:cs="Arial"/>
          <w:b/>
          <w:sz w:val="24"/>
          <w:szCs w:val="24"/>
        </w:rPr>
        <w:fldChar w:fldCharType="begin"/>
      </w:r>
      <w:r w:rsidRPr="00A02F1C">
        <w:rPr>
          <w:rFonts w:ascii="Arial" w:hAnsi="Arial" w:cs="Arial"/>
          <w:b/>
          <w:sz w:val="24"/>
          <w:szCs w:val="24"/>
        </w:rPr>
        <w:instrText xml:space="preserve"> SEQ Tabla \* ARABIC </w:instrText>
      </w:r>
      <w:r w:rsidRPr="00A02F1C">
        <w:rPr>
          <w:rFonts w:ascii="Arial" w:hAnsi="Arial" w:cs="Arial"/>
          <w:b/>
          <w:sz w:val="24"/>
          <w:szCs w:val="24"/>
        </w:rPr>
        <w:fldChar w:fldCharType="separate"/>
      </w:r>
      <w:r w:rsidRPr="00A02F1C" w:rsidR="00FC04C6">
        <w:rPr>
          <w:rFonts w:ascii="Arial" w:hAnsi="Arial" w:cs="Arial"/>
          <w:b/>
          <w:noProof/>
          <w:sz w:val="24"/>
          <w:szCs w:val="24"/>
        </w:rPr>
        <w:t>3</w:t>
      </w:r>
      <w:r w:rsidRPr="00A02F1C">
        <w:rPr>
          <w:rFonts w:ascii="Arial" w:hAnsi="Arial" w:cs="Arial"/>
          <w:b/>
          <w:sz w:val="24"/>
          <w:szCs w:val="24"/>
        </w:rPr>
        <w:fldChar w:fldCharType="end"/>
      </w:r>
      <w:r w:rsidR="00A02F1C">
        <w:rPr>
          <w:rFonts w:ascii="Arial" w:hAnsi="Arial" w:cs="Arial"/>
          <w:b/>
          <w:sz w:val="24"/>
          <w:szCs w:val="24"/>
        </w:rPr>
        <w:t>.</w:t>
      </w:r>
      <w:r w:rsidRPr="00A02F1C">
        <w:rPr>
          <w:rFonts w:ascii="Arial" w:hAnsi="Arial" w:cs="Arial"/>
          <w:b/>
          <w:sz w:val="24"/>
          <w:szCs w:val="24"/>
        </w:rPr>
        <w:t xml:space="preserve"> </w:t>
      </w:r>
      <w:r w:rsidR="00A02F1C">
        <w:rPr>
          <w:rFonts w:ascii="Arial" w:hAnsi="Arial" w:cs="Arial"/>
          <w:b/>
          <w:sz w:val="24"/>
          <w:szCs w:val="24"/>
        </w:rPr>
        <w:t>T</w:t>
      </w:r>
      <w:r w:rsidRPr="00A02F1C" w:rsidR="00A02F1C">
        <w:rPr>
          <w:rFonts w:ascii="Arial" w:hAnsi="Arial" w:cs="Arial"/>
          <w:b/>
          <w:sz w:val="24"/>
          <w:szCs w:val="24"/>
        </w:rPr>
        <w:t xml:space="preserve">ipo de </w:t>
      </w:r>
      <w:r w:rsidR="00A02F1C">
        <w:rPr>
          <w:rFonts w:ascii="Arial" w:hAnsi="Arial" w:cs="Arial"/>
          <w:b/>
          <w:sz w:val="24"/>
          <w:szCs w:val="24"/>
        </w:rPr>
        <w:t>V</w:t>
      </w:r>
      <w:r w:rsidRPr="00A02F1C" w:rsidR="00A02F1C">
        <w:rPr>
          <w:rFonts w:ascii="Arial" w:hAnsi="Arial" w:cs="Arial"/>
          <w:b/>
          <w:sz w:val="24"/>
          <w:szCs w:val="24"/>
        </w:rPr>
        <w:t xml:space="preserve">acunas y </w:t>
      </w:r>
      <w:proofErr w:type="spellStart"/>
      <w:r w:rsidRPr="00A02F1C" w:rsidR="00A02F1C">
        <w:rPr>
          <w:rFonts w:ascii="Arial" w:hAnsi="Arial" w:cs="Arial"/>
          <w:b/>
          <w:sz w:val="24"/>
          <w:szCs w:val="24"/>
        </w:rPr>
        <w:t>su</w:t>
      </w:r>
      <w:proofErr w:type="spellEnd"/>
      <w:r w:rsidRPr="00A02F1C" w:rsidR="00A02F1C">
        <w:rPr>
          <w:rFonts w:ascii="Arial" w:hAnsi="Arial" w:cs="Arial"/>
          <w:b/>
          <w:sz w:val="24"/>
          <w:szCs w:val="24"/>
        </w:rPr>
        <w:t xml:space="preserve"> </w:t>
      </w:r>
      <w:proofErr w:type="spellStart"/>
      <w:r w:rsidRPr="00A02F1C" w:rsidR="00A02F1C">
        <w:rPr>
          <w:rFonts w:ascii="Arial" w:hAnsi="Arial" w:cs="Arial"/>
          <w:b/>
          <w:sz w:val="24"/>
          <w:szCs w:val="24"/>
        </w:rPr>
        <w:t>formulación</w:t>
      </w:r>
      <w:proofErr w:type="spellEnd"/>
      <w:r w:rsidRPr="00A02F1C" w:rsidR="00A02F1C">
        <w:rPr>
          <w:rFonts w:ascii="Arial" w:hAnsi="Arial" w:cs="Arial"/>
          <w:b/>
          <w:sz w:val="24"/>
          <w:szCs w:val="24"/>
        </w:rPr>
        <w:t xml:space="preserve">, </w:t>
      </w:r>
      <w:proofErr w:type="spellStart"/>
      <w:r w:rsidRPr="00A02F1C" w:rsidR="00A02F1C">
        <w:rPr>
          <w:rFonts w:ascii="Arial" w:hAnsi="Arial" w:cs="Arial"/>
          <w:b/>
          <w:sz w:val="24"/>
          <w:szCs w:val="24"/>
        </w:rPr>
        <w:t>según</w:t>
      </w:r>
      <w:proofErr w:type="spellEnd"/>
      <w:r w:rsidRPr="00A02F1C" w:rsidR="00A02F1C">
        <w:rPr>
          <w:rFonts w:ascii="Arial" w:hAnsi="Arial" w:cs="Arial"/>
          <w:b/>
          <w:sz w:val="24"/>
          <w:szCs w:val="24"/>
        </w:rPr>
        <w:t xml:space="preserve"> </w:t>
      </w:r>
      <w:proofErr w:type="spellStart"/>
      <w:r w:rsidRPr="00A02F1C" w:rsidR="00A02F1C">
        <w:rPr>
          <w:rFonts w:ascii="Arial" w:hAnsi="Arial" w:cs="Arial"/>
          <w:b/>
          <w:sz w:val="24"/>
          <w:szCs w:val="24"/>
        </w:rPr>
        <w:t>riesgo</w:t>
      </w:r>
      <w:proofErr w:type="spellEnd"/>
      <w:r w:rsidRPr="00A02F1C" w:rsidR="00A02F1C">
        <w:rPr>
          <w:rFonts w:ascii="Arial" w:hAnsi="Arial" w:cs="Arial"/>
          <w:b/>
          <w:sz w:val="24"/>
          <w:szCs w:val="24"/>
        </w:rPr>
        <w:t xml:space="preserve"> de </w:t>
      </w:r>
      <w:proofErr w:type="spellStart"/>
      <w:r w:rsidRPr="00A02F1C" w:rsidR="00A02F1C">
        <w:rPr>
          <w:rFonts w:ascii="Arial" w:hAnsi="Arial" w:cs="Arial"/>
          <w:b/>
          <w:sz w:val="24"/>
          <w:szCs w:val="24"/>
        </w:rPr>
        <w:t>congelación</w:t>
      </w:r>
      <w:proofErr w:type="spellEnd"/>
      <w:r w:rsidRPr="00A02F1C" w:rsidR="00A02F1C">
        <w:rPr>
          <w:rFonts w:ascii="Arial" w:hAnsi="Arial" w:cs="Arial"/>
          <w:b/>
          <w:sz w:val="24"/>
          <w:szCs w:val="24"/>
        </w:rPr>
        <w:t xml:space="preserve"> </w:t>
      </w:r>
      <w:r w:rsidR="00A02F1C">
        <w:rPr>
          <w:rFonts w:ascii="Arial" w:hAnsi="Arial" w:cs="Arial"/>
          <w:b/>
          <w:sz w:val="24"/>
          <w:szCs w:val="24"/>
        </w:rPr>
        <w:t xml:space="preserve">- </w:t>
      </w:r>
      <w:r w:rsidRPr="00A02F1C" w:rsidR="00A02F1C">
        <w:rPr>
          <w:rFonts w:ascii="Arial" w:hAnsi="Arial" w:cs="Arial"/>
          <w:b/>
          <w:sz w:val="24"/>
          <w:szCs w:val="24"/>
        </w:rPr>
        <w:t>OPS</w:t>
      </w:r>
    </w:p>
    <w:p w:rsidRPr="00834978" w:rsidR="0024703C" w:rsidP="00834978" w:rsidRDefault="0082282C" w14:paraId="1A5CC14B" w14:textId="48C6FF34">
      <w:pPr>
        <w:autoSpaceDE w:val="0"/>
        <w:autoSpaceDN w:val="0"/>
        <w:adjustRightInd w:val="0"/>
        <w:spacing w:after="0" w:line="240" w:lineRule="auto"/>
        <w:jc w:val="center"/>
        <w:rPr>
          <w:rFonts w:ascii="Arial" w:hAnsi="Arial" w:cs="Arial"/>
          <w:color w:val="000000" w:themeColor="text1"/>
          <w:sz w:val="24"/>
          <w:szCs w:val="24"/>
          <w:lang w:val="es-CO"/>
        </w:rPr>
      </w:pPr>
      <w:r w:rsidRPr="00FC04C6">
        <w:rPr>
          <w:rFonts w:ascii="Arial" w:hAnsi="Arial" w:cs="Arial"/>
          <w:noProof/>
          <w:color w:val="000000" w:themeColor="text1"/>
          <w:sz w:val="24"/>
          <w:szCs w:val="24"/>
          <w:lang w:val="en-US"/>
        </w:rPr>
        <w:lastRenderedPageBreak/>
        <w:drawing>
          <wp:inline distT="0" distB="0" distL="0" distR="0" wp14:anchorId="00B58464" wp14:editId="3E53E3EF">
            <wp:extent cx="5097506" cy="475297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158"/>
                    <a:stretch/>
                  </pic:blipFill>
                  <pic:spPr bwMode="auto">
                    <a:xfrm>
                      <a:off x="0" y="0"/>
                      <a:ext cx="5136456" cy="4789292"/>
                    </a:xfrm>
                    <a:prstGeom prst="rect">
                      <a:avLst/>
                    </a:prstGeom>
                    <a:ln>
                      <a:noFill/>
                    </a:ln>
                    <a:extLst>
                      <a:ext uri="{53640926-AAD7-44D8-BBD7-CCE9431645EC}">
                        <a14:shadowObscured xmlns:a14="http://schemas.microsoft.com/office/drawing/2010/main"/>
                      </a:ext>
                    </a:extLst>
                  </pic:spPr>
                </pic:pic>
              </a:graphicData>
            </a:graphic>
          </wp:inline>
        </w:drawing>
      </w:r>
    </w:p>
    <w:p w:rsidRPr="00FC04C6" w:rsidR="0082282C" w:rsidP="0096012E" w:rsidRDefault="0082282C" w14:paraId="4EFA0DF4" w14:textId="77777777">
      <w:pPr>
        <w:autoSpaceDE w:val="0"/>
        <w:autoSpaceDN w:val="0"/>
        <w:adjustRightInd w:val="0"/>
        <w:spacing w:after="0" w:line="240" w:lineRule="auto"/>
        <w:jc w:val="both"/>
        <w:rPr>
          <w:rFonts w:ascii="Arial" w:hAnsi="Arial" w:cs="Arial"/>
          <w:b/>
          <w:color w:val="000000" w:themeColor="text1"/>
          <w:sz w:val="24"/>
          <w:szCs w:val="24"/>
          <w:lang w:val="es-CO"/>
        </w:rPr>
      </w:pPr>
    </w:p>
    <w:p w:rsidRPr="00A02F1C" w:rsidR="00A02F1C" w:rsidP="0096012E" w:rsidRDefault="0024703C" w14:paraId="5E7D5A81" w14:textId="2965F77D">
      <w:pPr>
        <w:autoSpaceDE w:val="0"/>
        <w:autoSpaceDN w:val="0"/>
        <w:adjustRightInd w:val="0"/>
        <w:spacing w:after="0" w:line="240" w:lineRule="auto"/>
        <w:jc w:val="center"/>
        <w:rPr>
          <w:rFonts w:ascii="Arial" w:hAnsi="Arial" w:cs="Arial"/>
          <w:b/>
          <w:bCs/>
          <w:strike/>
          <w:color w:val="FF0000"/>
          <w:sz w:val="24"/>
          <w:szCs w:val="24"/>
          <w:lang w:val="es-CO"/>
        </w:rPr>
      </w:pPr>
      <w:r w:rsidRPr="00A02F1C">
        <w:rPr>
          <w:rFonts w:ascii="Arial" w:hAnsi="Arial" w:cs="Arial"/>
          <w:b/>
          <w:sz w:val="24"/>
          <w:szCs w:val="24"/>
        </w:rPr>
        <w:t xml:space="preserve">Tabla </w:t>
      </w:r>
      <w:r w:rsidRPr="00A02F1C">
        <w:rPr>
          <w:rFonts w:ascii="Arial" w:hAnsi="Arial" w:cs="Arial"/>
          <w:b/>
          <w:sz w:val="24"/>
          <w:szCs w:val="24"/>
        </w:rPr>
        <w:fldChar w:fldCharType="begin"/>
      </w:r>
      <w:r w:rsidRPr="00A02F1C">
        <w:rPr>
          <w:rFonts w:ascii="Arial" w:hAnsi="Arial" w:cs="Arial"/>
          <w:b/>
          <w:sz w:val="24"/>
          <w:szCs w:val="24"/>
        </w:rPr>
        <w:instrText xml:space="preserve"> SEQ Tabla \* ARABIC </w:instrText>
      </w:r>
      <w:r w:rsidRPr="00A02F1C">
        <w:rPr>
          <w:rFonts w:ascii="Arial" w:hAnsi="Arial" w:cs="Arial"/>
          <w:b/>
          <w:sz w:val="24"/>
          <w:szCs w:val="24"/>
        </w:rPr>
        <w:fldChar w:fldCharType="separate"/>
      </w:r>
      <w:r w:rsidRPr="00A02F1C" w:rsidR="00FC04C6">
        <w:rPr>
          <w:rFonts w:ascii="Arial" w:hAnsi="Arial" w:cs="Arial"/>
          <w:b/>
          <w:noProof/>
          <w:sz w:val="24"/>
          <w:szCs w:val="24"/>
        </w:rPr>
        <w:t>4</w:t>
      </w:r>
      <w:r w:rsidRPr="00A02F1C">
        <w:rPr>
          <w:rFonts w:ascii="Arial" w:hAnsi="Arial" w:cs="Arial"/>
          <w:b/>
          <w:sz w:val="24"/>
          <w:szCs w:val="24"/>
        </w:rPr>
        <w:fldChar w:fldCharType="end"/>
      </w:r>
      <w:r w:rsidR="00A02F1C">
        <w:rPr>
          <w:rFonts w:ascii="Arial" w:hAnsi="Arial" w:cs="Arial"/>
          <w:b/>
          <w:sz w:val="24"/>
          <w:szCs w:val="24"/>
        </w:rPr>
        <w:t>.</w:t>
      </w:r>
      <w:r w:rsidRPr="00A02F1C">
        <w:rPr>
          <w:rFonts w:ascii="Arial" w:hAnsi="Arial" w:cs="Arial"/>
          <w:b/>
          <w:color w:val="000000" w:themeColor="text1"/>
          <w:sz w:val="24"/>
          <w:szCs w:val="24"/>
          <w:lang w:val="es-CO"/>
        </w:rPr>
        <w:t xml:space="preserve"> </w:t>
      </w:r>
      <w:r w:rsidRPr="00A02F1C">
        <w:rPr>
          <w:rFonts w:ascii="Arial" w:hAnsi="Arial" w:cs="Arial"/>
          <w:b/>
          <w:bCs/>
          <w:color w:val="000000" w:themeColor="text1"/>
          <w:sz w:val="24"/>
          <w:szCs w:val="24"/>
          <w:lang w:val="es-CO"/>
        </w:rPr>
        <w:t>M</w:t>
      </w:r>
      <w:r w:rsidRPr="00A02F1C" w:rsidR="00A02F1C">
        <w:rPr>
          <w:rFonts w:ascii="Arial" w:hAnsi="Arial" w:cs="Arial"/>
          <w:b/>
          <w:bCs/>
          <w:color w:val="000000" w:themeColor="text1"/>
          <w:sz w:val="24"/>
          <w:szCs w:val="24"/>
          <w:lang w:val="es-CO"/>
        </w:rPr>
        <w:t xml:space="preserve">anejo de frascos abiertos de vacunas </w:t>
      </w:r>
      <w:r w:rsidRPr="001929D2" w:rsidR="00A02F1C">
        <w:rPr>
          <w:rFonts w:ascii="Arial" w:hAnsi="Arial" w:cs="Arial"/>
          <w:b/>
          <w:bCs/>
          <w:color w:val="000000" w:themeColor="text1"/>
          <w:sz w:val="24"/>
          <w:szCs w:val="24"/>
          <w:lang w:val="es-CO"/>
        </w:rPr>
        <w:t xml:space="preserve">multidosis </w:t>
      </w:r>
      <w:r w:rsidRPr="001929D2" w:rsidR="001929D2">
        <w:rPr>
          <w:rFonts w:ascii="Arial" w:hAnsi="Arial" w:cs="Arial"/>
          <w:b/>
          <w:bCs/>
          <w:color w:val="000000" w:themeColor="text1"/>
          <w:sz w:val="24"/>
          <w:szCs w:val="24"/>
          <w:lang w:val="es-CO"/>
        </w:rPr>
        <w:t>según</w:t>
      </w:r>
      <w:r w:rsidRPr="001929D2" w:rsidR="00A02F1C">
        <w:rPr>
          <w:rFonts w:ascii="Arial" w:hAnsi="Arial" w:cs="Arial"/>
          <w:b/>
          <w:bCs/>
          <w:color w:val="000000" w:themeColor="text1"/>
          <w:sz w:val="24"/>
          <w:szCs w:val="24"/>
          <w:lang w:val="es-CO"/>
        </w:rPr>
        <w:t xml:space="preserve"> la política revisada de la OMS y adaptada por </w:t>
      </w:r>
      <w:r w:rsidRPr="001929D2" w:rsidR="00A02F1C">
        <w:rPr>
          <w:rFonts w:ascii="Arial" w:hAnsi="Arial" w:cs="Arial"/>
          <w:b/>
          <w:bCs/>
          <w:sz w:val="24"/>
          <w:szCs w:val="24"/>
          <w:lang w:val="es-CO"/>
        </w:rPr>
        <w:t>Colombia</w:t>
      </w:r>
    </w:p>
    <w:p w:rsidR="00A02F1C" w:rsidP="0096012E" w:rsidRDefault="00A02F1C" w14:paraId="2F68ACBF" w14:textId="77777777">
      <w:pPr>
        <w:autoSpaceDE w:val="0"/>
        <w:autoSpaceDN w:val="0"/>
        <w:adjustRightInd w:val="0"/>
        <w:spacing w:after="0" w:line="240" w:lineRule="auto"/>
        <w:jc w:val="center"/>
        <w:rPr>
          <w:rFonts w:ascii="Arial" w:hAnsi="Arial" w:cs="Arial"/>
          <w:bCs/>
          <w:color w:val="000000" w:themeColor="text1"/>
          <w:sz w:val="24"/>
          <w:szCs w:val="24"/>
          <w:lang w:val="es-CO"/>
        </w:rPr>
      </w:pPr>
    </w:p>
    <w:p w:rsidR="0082282C" w:rsidP="0096012E" w:rsidRDefault="0082282C" w14:paraId="69F63C47" w14:textId="3BEF1820">
      <w:pPr>
        <w:autoSpaceDE w:val="0"/>
        <w:autoSpaceDN w:val="0"/>
        <w:adjustRightInd w:val="0"/>
        <w:spacing w:after="0" w:line="240" w:lineRule="auto"/>
        <w:jc w:val="center"/>
        <w:rPr>
          <w:rFonts w:ascii="Arial" w:hAnsi="Arial" w:cs="Arial"/>
          <w:b/>
          <w:color w:val="000000" w:themeColor="text1"/>
          <w:sz w:val="24"/>
          <w:szCs w:val="24"/>
          <w:lang w:val="es-CO"/>
        </w:rPr>
      </w:pPr>
      <w:r>
        <w:drawing>
          <wp:inline wp14:editId="6FAA533D" wp14:anchorId="1DF8FE54">
            <wp:extent cx="6546620" cy="2495550"/>
            <wp:effectExtent l="0" t="0" r="6985" b="0"/>
            <wp:docPr id="5" name="Imagen 5" title=""/>
            <wp:cNvGraphicFramePr>
              <a:graphicFrameLocks noChangeAspect="1"/>
            </wp:cNvGraphicFramePr>
            <a:graphic>
              <a:graphicData uri="http://schemas.openxmlformats.org/drawingml/2006/picture">
                <pic:pic>
                  <pic:nvPicPr>
                    <pic:cNvPr id="0" name="Imagen 5"/>
                    <pic:cNvPicPr/>
                  </pic:nvPicPr>
                  <pic:blipFill>
                    <a:blip r:embed="R0163eb591c6040b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546620" cy="2495550"/>
                    </a:xfrm>
                    <a:prstGeom prst="rect">
                      <a:avLst/>
                    </a:prstGeom>
                  </pic:spPr>
                </pic:pic>
              </a:graphicData>
            </a:graphic>
          </wp:inline>
        </w:drawing>
      </w:r>
    </w:p>
    <w:p w:rsidRPr="00FC04C6" w:rsidR="00834978" w:rsidP="114B80F1" w:rsidRDefault="00834978" w14:paraId="6BF66F5A" w14:noSpellErr="1" w14:textId="632EAD4F">
      <w:pPr>
        <w:pStyle w:val="Normal"/>
        <w:autoSpaceDE w:val="0"/>
        <w:autoSpaceDN w:val="0"/>
        <w:adjustRightInd w:val="0"/>
        <w:spacing w:after="0" w:line="240" w:lineRule="auto"/>
        <w:jc w:val="center"/>
        <w:rPr>
          <w:rFonts w:ascii="Arial" w:hAnsi="Arial" w:cs="Arial"/>
          <w:b w:val="1"/>
          <w:bCs w:val="1"/>
          <w:color w:val="000000" w:themeColor="text1"/>
          <w:sz w:val="24"/>
          <w:szCs w:val="24"/>
          <w:lang w:val="es-CO"/>
        </w:rPr>
      </w:pPr>
    </w:p>
    <w:p w:rsidRPr="00FC04C6" w:rsidR="0082282C" w:rsidP="00260079" w:rsidRDefault="00313DDA" w14:paraId="5A6854B2" w14:textId="5D84DA0E">
      <w:pPr>
        <w:pStyle w:val="Ttulo1"/>
        <w:rPr>
          <w:rFonts w:ascii="Arial" w:hAnsi="Arial" w:cs="Arial"/>
          <w:b/>
          <w:bCs/>
          <w:color w:val="000000" w:themeColor="text1"/>
          <w:sz w:val="24"/>
          <w:szCs w:val="24"/>
          <w:lang w:val="es-CO"/>
        </w:rPr>
      </w:pPr>
      <w:bookmarkStart w:name="_Toc55571015" w:id="8"/>
      <w:r w:rsidRPr="00FC04C6">
        <w:rPr>
          <w:rFonts w:ascii="Arial" w:hAnsi="Arial" w:cs="Arial"/>
          <w:b/>
          <w:bCs/>
          <w:color w:val="000000" w:themeColor="text1"/>
          <w:sz w:val="24"/>
          <w:szCs w:val="24"/>
          <w:lang w:val="es-CO"/>
        </w:rPr>
        <w:lastRenderedPageBreak/>
        <w:t xml:space="preserve">1.3.1.1 </w:t>
      </w:r>
      <w:r w:rsidRPr="00FC04C6" w:rsidR="0082282C">
        <w:rPr>
          <w:rFonts w:ascii="Arial" w:hAnsi="Arial" w:cs="Arial"/>
          <w:b/>
          <w:bCs/>
          <w:color w:val="000000" w:themeColor="text1"/>
          <w:sz w:val="24"/>
          <w:szCs w:val="24"/>
          <w:lang w:val="es-CO"/>
        </w:rPr>
        <w:t>TÉCNICAS DE ADMINISTRACIÓN Y EL USO ADECUADO DE JERINGAS</w:t>
      </w:r>
      <w:bookmarkEnd w:id="8"/>
    </w:p>
    <w:p w:rsidRPr="00FC04C6" w:rsidR="007D300F" w:rsidP="0096012E" w:rsidRDefault="007D300F" w14:paraId="6F860628" w14:textId="77777777">
      <w:pPr>
        <w:autoSpaceDE w:val="0"/>
        <w:autoSpaceDN w:val="0"/>
        <w:adjustRightInd w:val="0"/>
        <w:spacing w:after="0" w:line="240" w:lineRule="auto"/>
        <w:jc w:val="both"/>
        <w:rPr>
          <w:rFonts w:ascii="Arial" w:hAnsi="Arial" w:cs="Arial"/>
          <w:b/>
          <w:color w:val="000000" w:themeColor="text1"/>
          <w:sz w:val="24"/>
          <w:szCs w:val="24"/>
          <w:lang w:val="es-CO"/>
        </w:rPr>
      </w:pPr>
    </w:p>
    <w:p w:rsidRPr="00FC04C6" w:rsidR="007D300F" w:rsidP="00B00CEF" w:rsidRDefault="0082282C" w14:paraId="03A7100A" w14:textId="77777777">
      <w:pPr>
        <w:pStyle w:val="Prrafodelista"/>
        <w:numPr>
          <w:ilvl w:val="0"/>
          <w:numId w:val="8"/>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Lavado de manos con agua corriente y </w:t>
      </w:r>
      <w:r w:rsidRPr="00FC04C6" w:rsidR="007D300F">
        <w:rPr>
          <w:rFonts w:ascii="Arial" w:hAnsi="Arial" w:cs="Arial"/>
          <w:color w:val="000000" w:themeColor="text1"/>
          <w:sz w:val="24"/>
          <w:szCs w:val="24"/>
          <w:lang w:val="es-CO"/>
        </w:rPr>
        <w:t xml:space="preserve">jabón </w:t>
      </w:r>
      <w:r w:rsidRPr="00FC04C6">
        <w:rPr>
          <w:rFonts w:ascii="Arial" w:hAnsi="Arial" w:cs="Arial"/>
          <w:color w:val="000000" w:themeColor="text1"/>
          <w:sz w:val="24"/>
          <w:szCs w:val="24"/>
          <w:lang w:val="es-CO"/>
        </w:rPr>
        <w:t>o con soluciones desinfectantes que contienen</w:t>
      </w:r>
      <w:r w:rsidRPr="00FC04C6" w:rsidR="007D300F">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alcohol sin agua, antes de preparar o administrar</w:t>
      </w:r>
      <w:r w:rsidRPr="00FC04C6" w:rsidR="007D300F">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la </w:t>
      </w:r>
      <w:r w:rsidRPr="00FC04C6" w:rsidR="007D300F">
        <w:rPr>
          <w:rFonts w:ascii="Arial" w:hAnsi="Arial" w:cs="Arial"/>
          <w:color w:val="000000" w:themeColor="text1"/>
          <w:sz w:val="24"/>
          <w:szCs w:val="24"/>
          <w:lang w:val="es-CO"/>
        </w:rPr>
        <w:t>vacuna y después del procedimiento.</w:t>
      </w:r>
    </w:p>
    <w:p w:rsidRPr="00FC04C6" w:rsidR="007D300F" w:rsidP="00B00CEF" w:rsidRDefault="007D300F" w14:paraId="3B1F0B80" w14:textId="77777777">
      <w:pPr>
        <w:pStyle w:val="Prrafodelista"/>
        <w:numPr>
          <w:ilvl w:val="0"/>
          <w:numId w:val="8"/>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Limpieza de la piel visiblemente sucia, con un algodón humedecido en agua, realizando movimientos del centro a la periferia.</w:t>
      </w:r>
    </w:p>
    <w:p w:rsidRPr="00FC04C6" w:rsidR="007D300F" w:rsidP="00B00CEF" w:rsidRDefault="007D300F" w14:paraId="31090C5C" w14:textId="77777777">
      <w:pPr>
        <w:pStyle w:val="Prrafodelista"/>
        <w:numPr>
          <w:ilvl w:val="0"/>
          <w:numId w:val="8"/>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No utilizar algodones húmedos guardados en un contenedor multiusos.</w:t>
      </w:r>
    </w:p>
    <w:p w:rsidRPr="00FC04C6" w:rsidR="007D300F" w:rsidP="00B00CEF" w:rsidRDefault="007D300F" w14:paraId="432BFD9D" w14:textId="77777777">
      <w:pPr>
        <w:pStyle w:val="Prrafodelista"/>
        <w:numPr>
          <w:ilvl w:val="0"/>
          <w:numId w:val="8"/>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Utilizar equipo de inyección estéril.</w:t>
      </w:r>
    </w:p>
    <w:p w:rsidRPr="00FC04C6" w:rsidR="007D300F" w:rsidP="00B00CEF" w:rsidRDefault="007D300F" w14:paraId="09AD41DC" w14:textId="77777777">
      <w:pPr>
        <w:pStyle w:val="Prrafodelista"/>
        <w:numPr>
          <w:ilvl w:val="0"/>
          <w:numId w:val="8"/>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Inspeccionar siempre la integridad del empaque.</w:t>
      </w:r>
    </w:p>
    <w:p w:rsidRPr="00FC04C6" w:rsidR="007D300F" w:rsidP="00B00CEF" w:rsidRDefault="007D300F" w14:paraId="56C455E2" w14:textId="77777777">
      <w:pPr>
        <w:pStyle w:val="Prrafodelista"/>
        <w:numPr>
          <w:ilvl w:val="0"/>
          <w:numId w:val="8"/>
        </w:numPr>
        <w:autoSpaceDE w:val="0"/>
        <w:autoSpaceDN w:val="0"/>
        <w:adjustRightInd w:val="0"/>
        <w:spacing w:after="0" w:line="240" w:lineRule="auto"/>
        <w:jc w:val="both"/>
        <w:rPr>
          <w:rFonts w:ascii="Arial" w:hAnsi="Arial" w:cs="Arial"/>
          <w:b/>
          <w:bCs/>
          <w:color w:val="000000" w:themeColor="text1"/>
          <w:sz w:val="24"/>
          <w:szCs w:val="24"/>
          <w:lang w:val="es-CO"/>
        </w:rPr>
      </w:pPr>
      <w:r w:rsidRPr="00FC04C6">
        <w:rPr>
          <w:rFonts w:ascii="Arial" w:hAnsi="Arial" w:cs="Arial"/>
          <w:color w:val="000000" w:themeColor="text1"/>
          <w:sz w:val="24"/>
          <w:szCs w:val="24"/>
          <w:lang w:val="es-CO"/>
        </w:rPr>
        <w:t>Seleccionar e inspeccionar el sitio de aplicación de la inyección.</w:t>
      </w:r>
    </w:p>
    <w:p w:rsidRPr="001D073A" w:rsidR="003B6CFF" w:rsidP="003B6CFF" w:rsidRDefault="007D300F" w14:paraId="757104A0" w14:textId="28B703BA">
      <w:pPr>
        <w:pStyle w:val="Prrafodelista"/>
        <w:numPr>
          <w:ilvl w:val="0"/>
          <w:numId w:val="8"/>
        </w:numPr>
        <w:autoSpaceDE w:val="0"/>
        <w:autoSpaceDN w:val="0"/>
        <w:adjustRightInd w:val="0"/>
        <w:spacing w:after="0" w:line="240" w:lineRule="auto"/>
        <w:jc w:val="both"/>
        <w:rPr>
          <w:rFonts w:ascii="Arial" w:hAnsi="Arial" w:cs="Arial"/>
          <w:b/>
          <w:bCs/>
          <w:color w:val="000000" w:themeColor="text1"/>
          <w:sz w:val="24"/>
          <w:szCs w:val="24"/>
          <w:lang w:val="es-CO"/>
        </w:rPr>
      </w:pPr>
      <w:r w:rsidRPr="00C529CD">
        <w:rPr>
          <w:rFonts w:ascii="Arial" w:hAnsi="Arial" w:cs="Arial"/>
          <w:color w:val="000000" w:themeColor="text1"/>
          <w:sz w:val="24"/>
          <w:szCs w:val="24"/>
          <w:lang w:val="es-CO"/>
        </w:rPr>
        <w:t>No dejar la aguja insertada en el tapón del frasco.</w:t>
      </w:r>
    </w:p>
    <w:p w:rsidR="001D073A" w:rsidP="001D073A" w:rsidRDefault="001D073A" w14:paraId="1016B178" w14:textId="28689986">
      <w:pPr>
        <w:pStyle w:val="Prrafodelista"/>
        <w:autoSpaceDE w:val="0"/>
        <w:autoSpaceDN w:val="0"/>
        <w:adjustRightInd w:val="0"/>
        <w:spacing w:after="0" w:line="240" w:lineRule="auto"/>
        <w:jc w:val="both"/>
        <w:rPr>
          <w:rFonts w:ascii="Arial" w:hAnsi="Arial" w:cs="Arial"/>
          <w:b/>
          <w:bCs/>
          <w:color w:val="000000" w:themeColor="text1"/>
          <w:sz w:val="24"/>
          <w:szCs w:val="24"/>
          <w:lang w:val="es-CO"/>
        </w:rPr>
      </w:pPr>
    </w:p>
    <w:p w:rsidRPr="00782595" w:rsidR="001D073A" w:rsidP="00782595" w:rsidRDefault="00782595" w14:paraId="17BC1C9A" w14:textId="5210D32C">
      <w:pPr>
        <w:autoSpaceDE w:val="0"/>
        <w:autoSpaceDN w:val="0"/>
        <w:adjustRightInd w:val="0"/>
        <w:spacing w:after="0" w:line="240" w:lineRule="auto"/>
        <w:jc w:val="both"/>
        <w:rPr>
          <w:rFonts w:ascii="Arial" w:hAnsi="Arial" w:cs="Arial"/>
          <w:b w:val="1"/>
          <w:bCs w:val="1"/>
          <w:color w:val="000000" w:themeColor="text1"/>
          <w:sz w:val="24"/>
          <w:szCs w:val="24"/>
          <w:lang w:val="es-CO"/>
        </w:rPr>
      </w:pPr>
      <w:r w:rsidRPr="114B80F1" w:rsidR="114B80F1">
        <w:rPr>
          <w:rFonts w:ascii="Arial" w:hAnsi="Arial" w:cs="Arial"/>
          <w:b w:val="1"/>
          <w:bCs w:val="1"/>
          <w:color w:val="000000" w:themeColor="text1" w:themeTint="FF" w:themeShade="FF"/>
          <w:sz w:val="24"/>
          <w:szCs w:val="24"/>
          <w:lang w:val="es-CO"/>
        </w:rPr>
        <w:t>El personal vacunador debe tener siempre presente al momento de administrar vacunas lo siguiente (Fig No 3):</w:t>
      </w:r>
    </w:p>
    <w:p w:rsidR="114B80F1" w:rsidP="114B80F1" w:rsidRDefault="114B80F1" w14:paraId="44DED0E5" w14:textId="097962A5">
      <w:pPr>
        <w:pStyle w:val="Normal"/>
        <w:spacing w:after="0" w:line="240" w:lineRule="auto"/>
        <w:jc w:val="both"/>
        <w:rPr>
          <w:rFonts w:ascii="Arial" w:hAnsi="Arial" w:cs="Arial"/>
          <w:b w:val="1"/>
          <w:bCs w:val="1"/>
          <w:color w:val="000000" w:themeColor="text1" w:themeTint="FF" w:themeShade="FF"/>
          <w:sz w:val="24"/>
          <w:szCs w:val="24"/>
          <w:lang w:val="es-CO"/>
        </w:rPr>
      </w:pPr>
    </w:p>
    <w:p w:rsidR="114B80F1" w:rsidP="114B80F1" w:rsidRDefault="114B80F1" w14:paraId="64D4D9F0" w14:textId="1F82C02B">
      <w:pPr>
        <w:pStyle w:val="Normal"/>
        <w:spacing w:after="0" w:line="240" w:lineRule="auto"/>
        <w:jc w:val="center"/>
        <w:rPr>
          <w:rFonts w:ascii="Arial" w:hAnsi="Arial" w:cs="Arial"/>
          <w:b w:val="1"/>
          <w:bCs w:val="1"/>
          <w:i w:val="0"/>
          <w:iCs w:val="0"/>
          <w:color w:val="auto"/>
          <w:sz w:val="24"/>
          <w:szCs w:val="24"/>
          <w:lang w:val="es-CO"/>
        </w:rPr>
      </w:pPr>
      <w:r w:rsidRPr="114B80F1" w:rsidR="114B80F1">
        <w:rPr>
          <w:rFonts w:ascii="Arial" w:hAnsi="Arial" w:cs="Arial"/>
          <w:b w:val="1"/>
          <w:bCs w:val="1"/>
          <w:i w:val="0"/>
          <w:iCs w:val="0"/>
          <w:color w:val="auto"/>
          <w:sz w:val="24"/>
          <w:szCs w:val="24"/>
        </w:rPr>
        <w:t xml:space="preserve">Figura No </w:t>
      </w:r>
      <w:r w:rsidRPr="114B80F1">
        <w:rPr>
          <w:rFonts w:ascii="Arial" w:hAnsi="Arial" w:cs="Arial"/>
          <w:b w:val="1"/>
          <w:bCs w:val="1"/>
          <w:i w:val="0"/>
          <w:iCs w:val="0"/>
          <w:color w:val="auto"/>
          <w:sz w:val="24"/>
          <w:szCs w:val="24"/>
        </w:rPr>
        <w:fldChar w:fldCharType="begin"/>
      </w:r>
      <w:r w:rsidRPr="114B80F1">
        <w:rPr>
          <w:rFonts w:ascii="Arial" w:hAnsi="Arial" w:cs="Arial"/>
          <w:b w:val="1"/>
          <w:bCs w:val="1"/>
          <w:i w:val="0"/>
          <w:iCs w:val="0"/>
          <w:color w:val="auto"/>
          <w:sz w:val="24"/>
          <w:szCs w:val="24"/>
        </w:rPr>
        <w:instrText xml:space="preserve"> SEQ FIGURA \* ARABIC </w:instrText>
      </w:r>
      <w:r w:rsidRPr="114B80F1">
        <w:rPr>
          <w:rFonts w:ascii="Arial" w:hAnsi="Arial" w:cs="Arial"/>
          <w:b w:val="1"/>
          <w:bCs w:val="1"/>
          <w:i w:val="0"/>
          <w:iCs w:val="0"/>
          <w:color w:val="auto"/>
          <w:sz w:val="24"/>
          <w:szCs w:val="24"/>
        </w:rPr>
        <w:fldChar w:fldCharType="separate"/>
      </w:r>
      <w:r w:rsidRPr="114B80F1" w:rsidR="114B80F1">
        <w:rPr>
          <w:rFonts w:ascii="Arial" w:hAnsi="Arial" w:cs="Arial"/>
          <w:b w:val="1"/>
          <w:bCs w:val="1"/>
          <w:i w:val="0"/>
          <w:iCs w:val="0"/>
          <w:noProof/>
          <w:color w:val="auto"/>
          <w:sz w:val="24"/>
          <w:szCs w:val="24"/>
        </w:rPr>
        <w:t>3</w:t>
      </w:r>
      <w:r w:rsidRPr="114B80F1">
        <w:rPr>
          <w:rFonts w:ascii="Arial" w:hAnsi="Arial" w:cs="Arial"/>
          <w:b w:val="1"/>
          <w:bCs w:val="1"/>
          <w:i w:val="0"/>
          <w:iCs w:val="0"/>
          <w:color w:val="auto"/>
          <w:sz w:val="24"/>
          <w:szCs w:val="24"/>
        </w:rPr>
        <w:fldChar w:fldCharType="end"/>
      </w:r>
      <w:r w:rsidRPr="114B80F1" w:rsidR="114B80F1">
        <w:rPr>
          <w:rFonts w:ascii="Arial" w:hAnsi="Arial" w:cs="Arial"/>
          <w:b w:val="1"/>
          <w:bCs w:val="1"/>
          <w:i w:val="0"/>
          <w:iCs w:val="0"/>
          <w:color w:val="auto"/>
          <w:sz w:val="24"/>
          <w:szCs w:val="24"/>
        </w:rPr>
        <w:t xml:space="preserve">. </w:t>
      </w:r>
      <w:proofErr w:type="spellStart"/>
      <w:r w:rsidRPr="114B80F1" w:rsidR="114B80F1">
        <w:rPr>
          <w:rFonts w:ascii="Arial" w:hAnsi="Arial" w:cs="Arial"/>
          <w:b w:val="1"/>
          <w:bCs w:val="1"/>
          <w:i w:val="0"/>
          <w:iCs w:val="0"/>
          <w:color w:val="auto"/>
          <w:sz w:val="24"/>
          <w:szCs w:val="24"/>
        </w:rPr>
        <w:t>Administración</w:t>
      </w:r>
      <w:proofErr w:type="spellEnd"/>
      <w:r w:rsidRPr="114B80F1" w:rsidR="114B80F1">
        <w:rPr>
          <w:rFonts w:ascii="Arial" w:hAnsi="Arial" w:cs="Arial"/>
          <w:b w:val="1"/>
          <w:bCs w:val="1"/>
          <w:i w:val="0"/>
          <w:iCs w:val="0"/>
          <w:color w:val="auto"/>
          <w:sz w:val="24"/>
          <w:szCs w:val="24"/>
        </w:rPr>
        <w:t xml:space="preserve"> de vacunas</w:t>
      </w:r>
    </w:p>
    <w:p w:rsidR="114B80F1" w:rsidP="114B80F1" w:rsidRDefault="114B80F1" w14:paraId="1A55EF39" w14:textId="0748B61F">
      <w:pPr>
        <w:pStyle w:val="Normal"/>
        <w:spacing w:after="0" w:line="240" w:lineRule="auto"/>
        <w:jc w:val="both"/>
        <w:rPr>
          <w:rFonts w:ascii="Arial" w:hAnsi="Arial" w:cs="Arial"/>
          <w:b w:val="1"/>
          <w:bCs w:val="1"/>
          <w:color w:val="000000" w:themeColor="text1" w:themeTint="FF" w:themeShade="FF"/>
          <w:sz w:val="24"/>
          <w:szCs w:val="24"/>
          <w:lang w:val="es-CO"/>
        </w:rPr>
      </w:pPr>
    </w:p>
    <w:p w:rsidR="114B80F1" w:rsidP="114B80F1" w:rsidRDefault="114B80F1" w14:paraId="2A5FB67D" w14:textId="3E55EF91">
      <w:pPr>
        <w:pStyle w:val="Normal"/>
        <w:spacing w:after="0" w:line="240" w:lineRule="auto"/>
        <w:jc w:val="both"/>
        <w:rPr>
          <w:rFonts w:ascii="Arial" w:hAnsi="Arial" w:cs="Arial"/>
          <w:b w:val="1"/>
          <w:bCs w:val="1"/>
          <w:color w:val="000000" w:themeColor="text1" w:themeTint="FF" w:themeShade="FF"/>
          <w:sz w:val="24"/>
          <w:szCs w:val="24"/>
          <w:lang w:val="es-CO"/>
        </w:rPr>
      </w:pPr>
    </w:p>
    <w:p w:rsidRPr="001D073A" w:rsidR="001D073A" w:rsidP="114B80F1" w:rsidRDefault="005B1EA0" w14:paraId="2810D282" w14:textId="43807EFA">
      <w:pPr>
        <w:pStyle w:val="Descripcin"/>
        <w:jc w:val="center"/>
        <w:rPr>
          <w:rFonts w:ascii="Arial" w:hAnsi="Arial" w:cs="Arial"/>
          <w:b w:val="1"/>
          <w:bCs w:val="1"/>
          <w:i w:val="0"/>
          <w:iCs w:val="0"/>
          <w:color w:val="auto"/>
          <w:sz w:val="24"/>
          <w:szCs w:val="24"/>
          <w:lang w:val="es-CO"/>
        </w:rPr>
      </w:pPr>
      <w:r w:rsidRPr="00782595">
        <w:rPr>
          <w:rFonts w:ascii="Arial" w:hAnsi="Arial" w:cs="Arial"/>
          <w:noProof/>
          <w:color w:val="000000" w:themeColor="text1"/>
          <w:sz w:val="24"/>
          <w:szCs w:val="24"/>
          <w:lang w:val="en-US"/>
        </w:rPr>
        <w:drawing>
          <wp:anchor distT="0" distB="0" distL="114300" distR="114300" simplePos="0" relativeHeight="251659264" behindDoc="1" locked="0" layoutInCell="1" allowOverlap="1" wp14:anchorId="1609693C" wp14:editId="4C4F5E23">
            <wp:simplePos x="0" y="0"/>
            <wp:positionH relativeFrom="column">
              <wp:posOffset>266700</wp:posOffset>
            </wp:positionH>
            <wp:positionV relativeFrom="paragraph">
              <wp:posOffset>230769</wp:posOffset>
            </wp:positionV>
            <wp:extent cx="6496756" cy="3558746"/>
            <wp:effectExtent l="0" t="0" r="0" b="3810"/>
            <wp:wrapTight wrapText="bothSides">
              <wp:wrapPolygon edited="0">
                <wp:start x="0" y="0"/>
                <wp:lineTo x="0" y="21507"/>
                <wp:lineTo x="21535" y="21507"/>
                <wp:lineTo x="21535"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8802"/>
                    <a:stretch/>
                  </pic:blipFill>
                  <pic:spPr bwMode="auto">
                    <a:xfrm>
                      <a:off x="0" y="0"/>
                      <a:ext cx="6496756" cy="3558746"/>
                    </a:xfrm>
                    <a:prstGeom prst="rect">
                      <a:avLst/>
                    </a:prstGeom>
                    <a:ln>
                      <a:noFill/>
                    </a:ln>
                    <a:extLst>
                      <a:ext uri="{53640926-AAD7-44D8-BBD7-CCE9431645EC}">
                        <a14:shadowObscured xmlns:a14="http://schemas.microsoft.com/office/drawing/2010/main"/>
                      </a:ext>
                    </a:extLst>
                  </pic:spPr>
                </pic:pic>
              </a:graphicData>
            </a:graphic>
          </wp:anchor>
        </w:drawing>
      </w:r>
      <w:r w:rsidR="682582F7">
        <w:rPr/>
        <w:t/>
      </w:r>
    </w:p>
    <w:p w:rsidRPr="00C529CD" w:rsidR="001D073A" w:rsidP="001D073A" w:rsidRDefault="001D073A" w14:paraId="307F8B54" w14:textId="77777777">
      <w:pPr>
        <w:pStyle w:val="Prrafodelista"/>
        <w:autoSpaceDE w:val="0"/>
        <w:autoSpaceDN w:val="0"/>
        <w:adjustRightInd w:val="0"/>
        <w:spacing w:after="0" w:line="240" w:lineRule="auto"/>
        <w:jc w:val="both"/>
        <w:rPr>
          <w:rFonts w:ascii="Arial" w:hAnsi="Arial" w:cs="Arial"/>
          <w:b/>
          <w:bCs/>
          <w:color w:val="000000" w:themeColor="text1"/>
          <w:sz w:val="24"/>
          <w:szCs w:val="24"/>
          <w:lang w:val="es-CO"/>
        </w:rPr>
      </w:pPr>
    </w:p>
    <w:p w:rsidRPr="005B1EA0" w:rsidR="007D300F" w:rsidP="114B80F1" w:rsidRDefault="005B1EA0" w14:paraId="5978EE98" w14:textId="16A75F60">
      <w:pPr>
        <w:pStyle w:val="Descripcin"/>
        <w:jc w:val="both"/>
        <w:rPr>
          <w:rFonts w:ascii="Arial" w:hAnsi="Arial" w:cs="Arial"/>
          <w:i w:val="0"/>
          <w:iCs w:val="0"/>
          <w:color w:val="auto"/>
          <w:sz w:val="24"/>
          <w:szCs w:val="24"/>
          <w:lang w:val="es-ES"/>
        </w:rPr>
      </w:pPr>
      <w:r w:rsidRPr="114B80F1" w:rsidR="114B80F1">
        <w:rPr>
          <w:rFonts w:ascii="Arial" w:hAnsi="Arial" w:cs="Arial"/>
          <w:i w:val="0"/>
          <w:iCs w:val="0"/>
          <w:color w:val="auto"/>
          <w:sz w:val="24"/>
          <w:szCs w:val="24"/>
          <w:lang w:val="es-ES"/>
        </w:rPr>
        <w:t>En la figura Nº 4 se presentan las recomendaciones para la administración de inyecciones. También e</w:t>
      </w:r>
      <w:r w:rsidRPr="114B80F1" w:rsidR="114B80F1">
        <w:rPr>
          <w:rFonts w:ascii="Arial" w:hAnsi="Arial" w:cs="Arial"/>
          <w:i w:val="0"/>
          <w:iCs w:val="0"/>
          <w:color w:val="000000" w:themeColor="text1" w:themeTint="FF" w:themeShade="FF"/>
          <w:sz w:val="24"/>
          <w:szCs w:val="24"/>
          <w:lang w:val="es-CO"/>
        </w:rPr>
        <w:t>s importante tener en cuenta al momento de administrar una vacuna:</w:t>
      </w:r>
    </w:p>
    <w:p w:rsidRPr="00FC04C6" w:rsidR="007D300F" w:rsidP="005B1EA0" w:rsidRDefault="007D300F" w14:paraId="5A672DEE" w14:textId="77777777">
      <w:pPr>
        <w:pStyle w:val="Prrafodelista"/>
        <w:numPr>
          <w:ilvl w:val="0"/>
          <w:numId w:val="9"/>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Utilizar una jeringa descartable, de preferencia AD, por cada dosis administrada.</w:t>
      </w:r>
    </w:p>
    <w:p w:rsidRPr="00FC04C6" w:rsidR="007D300F" w:rsidP="005B1EA0" w:rsidRDefault="007D300F" w14:paraId="4359F02F" w14:textId="77777777">
      <w:pPr>
        <w:pStyle w:val="Prrafodelista"/>
        <w:numPr>
          <w:ilvl w:val="0"/>
          <w:numId w:val="9"/>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Para la aplicación del diluyente en la preparación de cada frasco de vacuna (liofilizada), se debe usar una jeringa de dilución, descartable, únicamente para presentaciones multidosis.</w:t>
      </w:r>
    </w:p>
    <w:p w:rsidRPr="00FC04C6" w:rsidR="007D300F" w:rsidP="005B1EA0" w:rsidRDefault="007D300F" w14:paraId="6C60040D" w14:textId="77777777">
      <w:pPr>
        <w:pStyle w:val="Prrafodelista"/>
        <w:numPr>
          <w:ilvl w:val="0"/>
          <w:numId w:val="9"/>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Las jeringas AD son las que ofrecen menos riesgos de transmisión de un agente patógeno.</w:t>
      </w:r>
    </w:p>
    <w:p w:rsidRPr="00C529CD" w:rsidR="00834978" w:rsidP="00C529CD" w:rsidRDefault="007D300F" w14:paraId="5E24DAF1" w14:textId="05C84A51">
      <w:pPr>
        <w:pStyle w:val="Prrafodelista"/>
        <w:numPr>
          <w:ilvl w:val="0"/>
          <w:numId w:val="9"/>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El número de dosis de vacunas varía según el esquema de vacunación vigente en cada país.</w:t>
      </w:r>
    </w:p>
    <w:p w:rsidR="005B1EA0" w:rsidP="001D073A" w:rsidRDefault="005B1EA0" w14:paraId="5FFD6BC8" w14:textId="77777777">
      <w:pPr>
        <w:pStyle w:val="Descripcin"/>
        <w:ind w:left="720"/>
        <w:jc w:val="center"/>
        <w:rPr>
          <w:rFonts w:ascii="Arial" w:hAnsi="Arial" w:cs="Arial"/>
          <w:b/>
          <w:i w:val="0"/>
          <w:color w:val="auto"/>
          <w:sz w:val="24"/>
          <w:szCs w:val="24"/>
        </w:rPr>
      </w:pPr>
    </w:p>
    <w:p w:rsidRPr="005B1EA0" w:rsidR="00834978" w:rsidP="001D073A" w:rsidRDefault="001D073A" w14:paraId="08761BBA" w14:textId="792A1F3D">
      <w:pPr>
        <w:pStyle w:val="Descripcin"/>
        <w:ind w:left="720"/>
        <w:jc w:val="center"/>
        <w:rPr>
          <w:rFonts w:ascii="Arial" w:hAnsi="Arial" w:cs="Arial"/>
          <w:b/>
          <w:i w:val="0"/>
          <w:color w:val="000000" w:themeColor="text1"/>
          <w:sz w:val="24"/>
          <w:szCs w:val="24"/>
          <w:lang w:val="es-ES"/>
        </w:rPr>
      </w:pPr>
      <w:r w:rsidRPr="005B1EA0">
        <w:rPr>
          <w:rFonts w:ascii="Arial" w:hAnsi="Arial" w:cs="Arial"/>
          <w:b/>
          <w:i w:val="0"/>
          <w:color w:val="auto"/>
          <w:sz w:val="24"/>
          <w:szCs w:val="24"/>
          <w:lang w:val="es-ES"/>
        </w:rPr>
        <w:lastRenderedPageBreak/>
        <w:t xml:space="preserve">Figura No </w:t>
      </w:r>
      <w:r w:rsidRPr="005B1EA0">
        <w:rPr>
          <w:rFonts w:ascii="Arial" w:hAnsi="Arial" w:cs="Arial"/>
          <w:b/>
          <w:i w:val="0"/>
          <w:color w:val="auto"/>
          <w:sz w:val="24"/>
          <w:szCs w:val="24"/>
          <w:lang w:val="es-ES"/>
        </w:rPr>
        <w:fldChar w:fldCharType="begin"/>
      </w:r>
      <w:r w:rsidRPr="005B1EA0">
        <w:rPr>
          <w:rFonts w:ascii="Arial" w:hAnsi="Arial" w:cs="Arial"/>
          <w:b/>
          <w:i w:val="0"/>
          <w:color w:val="auto"/>
          <w:sz w:val="24"/>
          <w:szCs w:val="24"/>
          <w:lang w:val="es-ES"/>
        </w:rPr>
        <w:instrText xml:space="preserve"> SEQ FIGURA \* ARABIC </w:instrText>
      </w:r>
      <w:r w:rsidRPr="005B1EA0">
        <w:rPr>
          <w:rFonts w:ascii="Arial" w:hAnsi="Arial" w:cs="Arial"/>
          <w:b/>
          <w:i w:val="0"/>
          <w:color w:val="auto"/>
          <w:sz w:val="24"/>
          <w:szCs w:val="24"/>
          <w:lang w:val="es-ES"/>
        </w:rPr>
        <w:fldChar w:fldCharType="separate"/>
      </w:r>
      <w:r w:rsidRPr="005B1EA0">
        <w:rPr>
          <w:rFonts w:ascii="Arial" w:hAnsi="Arial" w:cs="Arial"/>
          <w:b/>
          <w:i w:val="0"/>
          <w:noProof/>
          <w:color w:val="auto"/>
          <w:sz w:val="24"/>
          <w:szCs w:val="24"/>
          <w:lang w:val="es-ES"/>
        </w:rPr>
        <w:t>4</w:t>
      </w:r>
      <w:r w:rsidRPr="005B1EA0">
        <w:rPr>
          <w:rFonts w:ascii="Arial" w:hAnsi="Arial" w:cs="Arial"/>
          <w:b/>
          <w:i w:val="0"/>
          <w:color w:val="auto"/>
          <w:sz w:val="24"/>
          <w:szCs w:val="24"/>
          <w:lang w:val="es-ES"/>
        </w:rPr>
        <w:fldChar w:fldCharType="end"/>
      </w:r>
      <w:r w:rsidRPr="005B1EA0">
        <w:rPr>
          <w:rFonts w:ascii="Arial" w:hAnsi="Arial" w:cs="Arial"/>
          <w:b/>
          <w:i w:val="0"/>
          <w:color w:val="auto"/>
          <w:sz w:val="24"/>
          <w:szCs w:val="24"/>
          <w:lang w:val="es-ES"/>
        </w:rPr>
        <w:t>. Recomendaciones para la administración de inyecciones</w:t>
      </w:r>
      <w:r w:rsidRPr="005B1EA0">
        <w:rPr>
          <w:rFonts w:ascii="Arial" w:hAnsi="Arial" w:cs="Arial"/>
          <w:b/>
          <w:i w:val="0"/>
          <w:sz w:val="24"/>
          <w:szCs w:val="24"/>
          <w:lang w:val="es-ES"/>
        </w:rPr>
        <w:t>.</w:t>
      </w:r>
    </w:p>
    <w:p w:rsidR="00834978" w:rsidP="003B6CFF" w:rsidRDefault="00834978" w14:paraId="78488F0C" w14:textId="77777777">
      <w:pPr>
        <w:keepNext/>
        <w:autoSpaceDE w:val="0"/>
        <w:autoSpaceDN w:val="0"/>
        <w:adjustRightInd w:val="0"/>
        <w:spacing w:after="0" w:line="240" w:lineRule="auto"/>
        <w:ind w:left="360"/>
        <w:jc w:val="center"/>
        <w:rPr>
          <w:rFonts w:ascii="Arial" w:hAnsi="Arial" w:cs="Arial"/>
          <w:sz w:val="24"/>
          <w:szCs w:val="24"/>
        </w:rPr>
      </w:pPr>
    </w:p>
    <w:p w:rsidRPr="00FC04C6" w:rsidR="003B6CFF" w:rsidP="003B6CFF" w:rsidRDefault="007D300F" w14:paraId="75321231" w14:textId="361254B6">
      <w:pPr>
        <w:keepNext/>
        <w:autoSpaceDE w:val="0"/>
        <w:autoSpaceDN w:val="0"/>
        <w:adjustRightInd w:val="0"/>
        <w:spacing w:after="0" w:line="240" w:lineRule="auto"/>
        <w:ind w:left="360"/>
        <w:jc w:val="center"/>
        <w:rPr>
          <w:rFonts w:ascii="Arial" w:hAnsi="Arial" w:cs="Arial"/>
          <w:sz w:val="24"/>
          <w:szCs w:val="24"/>
        </w:rPr>
      </w:pPr>
      <w:r w:rsidRPr="00FC04C6">
        <w:rPr>
          <w:rFonts w:ascii="Arial" w:hAnsi="Arial" w:cs="Arial"/>
          <w:noProof/>
          <w:color w:val="000000" w:themeColor="text1"/>
          <w:sz w:val="24"/>
          <w:szCs w:val="24"/>
          <w:lang w:val="en-US"/>
        </w:rPr>
        <w:drawing>
          <wp:inline distT="0" distB="0" distL="0" distR="0" wp14:anchorId="450F6019" wp14:editId="4F97CEDF">
            <wp:extent cx="5943600" cy="399605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267"/>
                    <a:stretch/>
                  </pic:blipFill>
                  <pic:spPr bwMode="auto">
                    <a:xfrm>
                      <a:off x="0" y="0"/>
                      <a:ext cx="5943600" cy="3996055"/>
                    </a:xfrm>
                    <a:prstGeom prst="rect">
                      <a:avLst/>
                    </a:prstGeom>
                    <a:ln>
                      <a:noFill/>
                    </a:ln>
                    <a:extLst>
                      <a:ext uri="{53640926-AAD7-44D8-BBD7-CCE9431645EC}">
                        <a14:shadowObscured xmlns:a14="http://schemas.microsoft.com/office/drawing/2010/main"/>
                      </a:ext>
                    </a:extLst>
                  </pic:spPr>
                </pic:pic>
              </a:graphicData>
            </a:graphic>
          </wp:inline>
        </w:drawing>
      </w:r>
    </w:p>
    <w:p w:rsidRPr="00FC04C6" w:rsidR="007D300F" w:rsidP="0096012E" w:rsidRDefault="001B10B2" w14:paraId="22E561D0" w14:textId="40FBAA62">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Después</w:t>
      </w:r>
      <w:r w:rsidRPr="00FC04C6" w:rsidR="007D300F">
        <w:rPr>
          <w:rFonts w:ascii="Arial" w:hAnsi="Arial" w:cs="Arial"/>
          <w:color w:val="000000" w:themeColor="text1"/>
          <w:sz w:val="24"/>
          <w:szCs w:val="24"/>
          <w:lang w:val="es-CO"/>
        </w:rPr>
        <w:t xml:space="preserve"> del u</w:t>
      </w:r>
      <w:r w:rsidRPr="00FC04C6">
        <w:rPr>
          <w:rFonts w:ascii="Arial" w:hAnsi="Arial" w:cs="Arial"/>
          <w:color w:val="000000" w:themeColor="text1"/>
          <w:sz w:val="24"/>
          <w:szCs w:val="24"/>
          <w:lang w:val="es-CO"/>
        </w:rPr>
        <w:t>so de la jeringa:</w:t>
      </w:r>
    </w:p>
    <w:p w:rsidRPr="00FC04C6" w:rsidR="001B10B2" w:rsidP="0096012E" w:rsidRDefault="001B10B2" w14:paraId="54E6233B"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7D300F" w:rsidP="00B00CEF" w:rsidRDefault="007D300F" w14:paraId="1BE27C65" w14:textId="6F08631A">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114B80F1" w:rsidR="114B80F1">
        <w:rPr>
          <w:rFonts w:ascii="Arial" w:hAnsi="Arial" w:cs="Arial"/>
          <w:color w:val="000000" w:themeColor="text1" w:themeTint="FF" w:themeShade="FF"/>
          <w:sz w:val="24"/>
          <w:szCs w:val="24"/>
          <w:lang w:val="es-CO"/>
        </w:rPr>
        <w:t>NUNCA se debe volver a tapar la aguja.</w:t>
      </w:r>
    </w:p>
    <w:p w:rsidRPr="00FC04C6" w:rsidR="001B10B2" w:rsidP="00B00CEF" w:rsidRDefault="007D300F" w14:paraId="5ACAE457" w14:textId="7E8BC349">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114B80F1" w:rsidR="114B80F1">
        <w:rPr>
          <w:rFonts w:ascii="Arial" w:hAnsi="Arial" w:cs="Arial"/>
          <w:color w:val="000000" w:themeColor="text1" w:themeTint="FF" w:themeShade="FF"/>
          <w:sz w:val="24"/>
          <w:szCs w:val="24"/>
          <w:lang w:val="es-CO"/>
        </w:rPr>
        <w:t>NUNCA quitar la aguja antes del descarte.</w:t>
      </w:r>
    </w:p>
    <w:p w:rsidRPr="00FC04C6" w:rsidR="007D300F" w:rsidP="00B00CEF" w:rsidRDefault="001B10B2" w14:paraId="34A6B98B"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D</w:t>
      </w:r>
      <w:r w:rsidRPr="00FC04C6" w:rsidR="007D300F">
        <w:rPr>
          <w:rFonts w:ascii="Arial" w:hAnsi="Arial" w:cs="Arial"/>
          <w:color w:val="000000" w:themeColor="text1"/>
          <w:sz w:val="24"/>
          <w:szCs w:val="24"/>
          <w:lang w:val="es-CO"/>
        </w:rPr>
        <w:t>esechar la jeringa usada</w:t>
      </w:r>
      <w:r w:rsidRPr="00FC04C6">
        <w:rPr>
          <w:rFonts w:ascii="Arial" w:hAnsi="Arial" w:cs="Arial"/>
          <w:color w:val="000000" w:themeColor="text1"/>
          <w:sz w:val="24"/>
          <w:szCs w:val="24"/>
          <w:lang w:val="es-CO"/>
        </w:rPr>
        <w:t xml:space="preserve"> </w:t>
      </w:r>
      <w:r w:rsidRPr="00FC04C6" w:rsidR="007D300F">
        <w:rPr>
          <w:rFonts w:ascii="Arial" w:hAnsi="Arial" w:cs="Arial"/>
          <w:color w:val="000000" w:themeColor="text1"/>
          <w:sz w:val="24"/>
          <w:szCs w:val="24"/>
          <w:lang w:val="es-CO"/>
        </w:rPr>
        <w:t>con su aguja, sin taparla, en una caja de seguridad</w:t>
      </w:r>
      <w:r w:rsidRPr="00FC04C6">
        <w:rPr>
          <w:rFonts w:ascii="Arial" w:hAnsi="Arial" w:cs="Arial"/>
          <w:color w:val="000000" w:themeColor="text1"/>
          <w:sz w:val="24"/>
          <w:szCs w:val="24"/>
          <w:lang w:val="es-CO"/>
        </w:rPr>
        <w:t xml:space="preserve"> </w:t>
      </w:r>
      <w:r w:rsidRPr="00FC04C6" w:rsidR="007D300F">
        <w:rPr>
          <w:rFonts w:ascii="Arial" w:hAnsi="Arial" w:cs="Arial"/>
          <w:color w:val="000000" w:themeColor="text1"/>
          <w:sz w:val="24"/>
          <w:szCs w:val="24"/>
          <w:lang w:val="es-CO"/>
        </w:rPr>
        <w:t xml:space="preserve">dispuesta en el lugar de </w:t>
      </w:r>
      <w:r w:rsidRPr="00FC04C6">
        <w:rPr>
          <w:rFonts w:ascii="Arial" w:hAnsi="Arial" w:cs="Arial"/>
          <w:color w:val="000000" w:themeColor="text1"/>
          <w:sz w:val="24"/>
          <w:szCs w:val="24"/>
          <w:lang w:val="es-CO"/>
        </w:rPr>
        <w:t>vacunación</w:t>
      </w:r>
      <w:r w:rsidRPr="00FC04C6" w:rsidR="007D300F">
        <w:rPr>
          <w:rFonts w:ascii="Arial" w:hAnsi="Arial" w:cs="Arial"/>
          <w:color w:val="000000" w:themeColor="text1"/>
          <w:sz w:val="24"/>
          <w:szCs w:val="24"/>
          <w:lang w:val="es-CO"/>
        </w:rPr>
        <w:t xml:space="preserve">, en </w:t>
      </w:r>
      <w:r w:rsidRPr="00FC04C6">
        <w:rPr>
          <w:rFonts w:ascii="Arial" w:hAnsi="Arial" w:cs="Arial"/>
          <w:color w:val="000000" w:themeColor="text1"/>
          <w:sz w:val="24"/>
          <w:szCs w:val="24"/>
          <w:lang w:val="es-CO"/>
        </w:rPr>
        <w:t>el caso</w:t>
      </w:r>
      <w:r w:rsidRPr="00FC04C6" w:rsidR="007D300F">
        <w:rPr>
          <w:rFonts w:ascii="Arial" w:hAnsi="Arial" w:cs="Arial"/>
          <w:color w:val="000000" w:themeColor="text1"/>
          <w:sz w:val="24"/>
          <w:szCs w:val="24"/>
          <w:lang w:val="es-CO"/>
        </w:rPr>
        <w:t xml:space="preserve"> de presentaciones prellenadas, agujas fijas y</w:t>
      </w:r>
      <w:r w:rsidRPr="00FC04C6">
        <w:rPr>
          <w:rFonts w:ascii="Arial" w:hAnsi="Arial" w:cs="Arial"/>
          <w:color w:val="000000" w:themeColor="text1"/>
          <w:sz w:val="24"/>
          <w:szCs w:val="24"/>
          <w:lang w:val="es-CO"/>
        </w:rPr>
        <w:t xml:space="preserve"> </w:t>
      </w:r>
      <w:r w:rsidRPr="00FC04C6" w:rsidR="007D300F">
        <w:rPr>
          <w:rFonts w:ascii="Arial" w:hAnsi="Arial" w:cs="Arial"/>
          <w:color w:val="000000" w:themeColor="text1"/>
          <w:sz w:val="24"/>
          <w:szCs w:val="24"/>
          <w:lang w:val="es-CO"/>
        </w:rPr>
        <w:t>jeringas AD.</w:t>
      </w:r>
    </w:p>
    <w:p w:rsidRPr="00FC04C6" w:rsidR="006372CB" w:rsidP="002B5DFF" w:rsidRDefault="003B6CFF" w14:paraId="69EB5451" w14:textId="75AE362C">
      <w:pPr>
        <w:pStyle w:val="Ttulo1"/>
        <w:rPr>
          <w:rFonts w:ascii="Arial" w:hAnsi="Arial" w:cs="Arial"/>
          <w:b/>
          <w:bCs/>
          <w:color w:val="000000" w:themeColor="text1"/>
          <w:sz w:val="24"/>
          <w:szCs w:val="24"/>
          <w:lang w:val="es-CO"/>
        </w:rPr>
      </w:pPr>
      <w:bookmarkStart w:name="_Toc55571016" w:id="9"/>
      <w:r w:rsidRPr="00FC04C6">
        <w:rPr>
          <w:rFonts w:ascii="Arial" w:hAnsi="Arial" w:cs="Arial"/>
          <w:b/>
          <w:bCs/>
          <w:color w:val="000000" w:themeColor="text1"/>
          <w:sz w:val="24"/>
          <w:szCs w:val="24"/>
          <w:lang w:val="es-CO"/>
        </w:rPr>
        <w:t>1.3.1.2 BUENAS PRÁCTICAS DE ALMACENAMIENTO (BPA)</w:t>
      </w:r>
      <w:bookmarkEnd w:id="9"/>
    </w:p>
    <w:p w:rsidRPr="00FC04C6" w:rsidR="00D26A75" w:rsidP="0096012E" w:rsidRDefault="00D26A75" w14:paraId="040EA695"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Pr="00FC04C6" w:rsidR="001B10B2" w:rsidP="00F76BBF" w:rsidRDefault="001B10B2" w14:paraId="41195EF9" w14:textId="77777777">
      <w:pPr>
        <w:pStyle w:val="Prrafodelista"/>
        <w:numPr>
          <w:ilvl w:val="0"/>
          <w:numId w:val="26"/>
        </w:numPr>
        <w:autoSpaceDE w:val="0"/>
        <w:autoSpaceDN w:val="0"/>
        <w:adjustRightInd w:val="0"/>
        <w:spacing w:after="0" w:line="240" w:lineRule="auto"/>
        <w:jc w:val="both"/>
        <w:rPr>
          <w:rFonts w:ascii="Arial" w:hAnsi="Arial" w:cs="Arial"/>
          <w:b/>
          <w:bCs/>
          <w:color w:val="000000" w:themeColor="text1"/>
          <w:sz w:val="24"/>
          <w:szCs w:val="24"/>
          <w:lang w:val="es-CO"/>
        </w:rPr>
      </w:pPr>
      <w:r w:rsidRPr="00FC04C6">
        <w:rPr>
          <w:rFonts w:ascii="Arial" w:hAnsi="Arial" w:cs="Arial"/>
          <w:b/>
          <w:bCs/>
          <w:color w:val="000000" w:themeColor="text1"/>
          <w:sz w:val="24"/>
          <w:szCs w:val="24"/>
          <w:lang w:val="es-CO"/>
        </w:rPr>
        <w:t xml:space="preserve">El </w:t>
      </w:r>
      <w:r w:rsidRPr="00FC04C6" w:rsidR="006372CB">
        <w:rPr>
          <w:rFonts w:ascii="Arial" w:hAnsi="Arial" w:cs="Arial"/>
          <w:b/>
          <w:bCs/>
          <w:color w:val="000000" w:themeColor="text1"/>
          <w:sz w:val="24"/>
          <w:szCs w:val="24"/>
          <w:lang w:val="es-CO"/>
        </w:rPr>
        <w:t>área</w:t>
      </w:r>
      <w:r w:rsidRPr="00FC04C6">
        <w:rPr>
          <w:rFonts w:ascii="Arial" w:hAnsi="Arial" w:cs="Arial"/>
          <w:b/>
          <w:bCs/>
          <w:color w:val="000000" w:themeColor="text1"/>
          <w:sz w:val="24"/>
          <w:szCs w:val="24"/>
          <w:lang w:val="es-CO"/>
        </w:rPr>
        <w:t xml:space="preserve"> para el adecuado almacenamiento de jeringas e insumos de vacunación debe cumplir con:</w:t>
      </w:r>
    </w:p>
    <w:p w:rsidRPr="00FC04C6" w:rsidR="001B10B2" w:rsidP="00B00CEF" w:rsidRDefault="001B10B2" w14:paraId="055D3CD2"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 Acceso restringido.</w:t>
      </w:r>
    </w:p>
    <w:p w:rsidRPr="00834978" w:rsidR="003B6CFF" w:rsidP="003B6CFF" w:rsidRDefault="001B10B2" w14:paraId="020EEFE1" w14:textId="3D716751">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Solo debe utilizarse para almacenaje de este tipo de insumos, no debe haber presencia de alimentos, </w:t>
      </w:r>
      <w:r w:rsidRPr="00FC04C6" w:rsidR="006372CB">
        <w:rPr>
          <w:rFonts w:ascii="Arial" w:hAnsi="Arial" w:cs="Arial"/>
          <w:color w:val="000000" w:themeColor="text1"/>
          <w:sz w:val="24"/>
          <w:szCs w:val="24"/>
          <w:lang w:val="es-CO"/>
        </w:rPr>
        <w:t>líquidos</w:t>
      </w:r>
      <w:r w:rsidRPr="00FC04C6">
        <w:rPr>
          <w:rFonts w:ascii="Arial" w:hAnsi="Arial" w:cs="Arial"/>
          <w:color w:val="000000" w:themeColor="text1"/>
          <w:sz w:val="24"/>
          <w:szCs w:val="24"/>
          <w:lang w:val="es-CO"/>
        </w:rPr>
        <w:t xml:space="preserve"> corrosivos y otros equipos.</w:t>
      </w:r>
    </w:p>
    <w:p w:rsidRPr="00FC04C6" w:rsidR="001B10B2" w:rsidP="00B00CEF" w:rsidRDefault="001B10B2" w14:paraId="559128F9"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El </w:t>
      </w:r>
      <w:r w:rsidRPr="00FC04C6" w:rsidR="006372CB">
        <w:rPr>
          <w:rFonts w:ascii="Arial" w:hAnsi="Arial" w:cs="Arial"/>
          <w:color w:val="000000" w:themeColor="text1"/>
          <w:sz w:val="24"/>
          <w:szCs w:val="24"/>
          <w:lang w:val="es-CO"/>
        </w:rPr>
        <w:t>área</w:t>
      </w:r>
      <w:r w:rsidRPr="00FC04C6">
        <w:rPr>
          <w:rFonts w:ascii="Arial" w:hAnsi="Arial" w:cs="Arial"/>
          <w:color w:val="000000" w:themeColor="text1"/>
          <w:sz w:val="24"/>
          <w:szCs w:val="24"/>
          <w:lang w:val="es-CO"/>
        </w:rPr>
        <w:t xml:space="preserve"> debe estar libre de humedad que pueda comprometer la esterilidad de los insumos (por presencia de gases, vapores, alta temperatura, </w:t>
      </w:r>
      <w:r w:rsidRPr="00FC04C6" w:rsidR="006372CB">
        <w:rPr>
          <w:rFonts w:ascii="Arial" w:hAnsi="Arial" w:cs="Arial"/>
          <w:color w:val="000000" w:themeColor="text1"/>
          <w:sz w:val="24"/>
          <w:szCs w:val="24"/>
          <w:lang w:val="es-CO"/>
        </w:rPr>
        <w:t>líquidos</w:t>
      </w:r>
      <w:r w:rsidRPr="00FC04C6">
        <w:rPr>
          <w:rFonts w:ascii="Arial" w:hAnsi="Arial" w:cs="Arial"/>
          <w:color w:val="000000" w:themeColor="text1"/>
          <w:sz w:val="24"/>
          <w:szCs w:val="24"/>
          <w:lang w:val="es-CO"/>
        </w:rPr>
        <w:t>).</w:t>
      </w:r>
    </w:p>
    <w:p w:rsidRPr="00FC04C6" w:rsidR="001B10B2" w:rsidP="00B00CEF" w:rsidRDefault="001B10B2" w14:paraId="3CDDB85E"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Superficies de fácil limpieza.</w:t>
      </w:r>
    </w:p>
    <w:p w:rsidRPr="00FC04C6" w:rsidR="001B10B2" w:rsidP="00B00CEF" w:rsidRDefault="001B10B2" w14:paraId="20F6B4CF"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Sistema adecuado de iluminación.</w:t>
      </w:r>
    </w:p>
    <w:p w:rsidRPr="00FC04C6" w:rsidR="001B10B2" w:rsidP="00B00CEF" w:rsidRDefault="001B10B2" w14:paraId="338327B1" w14:textId="771CA142">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Capacidad suficiente para el almacenamiento </w:t>
      </w:r>
      <w:r w:rsidRPr="00FC04C6" w:rsidR="003B6CFF">
        <w:rPr>
          <w:rFonts w:ascii="Arial" w:hAnsi="Arial" w:cs="Arial"/>
          <w:color w:val="000000" w:themeColor="text1"/>
          <w:sz w:val="24"/>
          <w:szCs w:val="24"/>
          <w:lang w:val="es-CO"/>
        </w:rPr>
        <w:t>de acuerdo con</w:t>
      </w:r>
      <w:r w:rsidRPr="00FC04C6">
        <w:rPr>
          <w:rFonts w:ascii="Arial" w:hAnsi="Arial" w:cs="Arial"/>
          <w:color w:val="000000" w:themeColor="text1"/>
          <w:sz w:val="24"/>
          <w:szCs w:val="24"/>
          <w:lang w:val="es-CO"/>
        </w:rPr>
        <w:t xml:space="preserve"> los requerimientos.</w:t>
      </w:r>
    </w:p>
    <w:p w:rsidRPr="00FC04C6" w:rsidR="001B10B2" w:rsidP="00B00CEF" w:rsidRDefault="006372CB" w14:paraId="49967782"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Identificación de áreas de cuarentena.</w:t>
      </w:r>
    </w:p>
    <w:p w:rsidRPr="00FC04C6" w:rsidR="001B10B2" w:rsidP="00B00CEF" w:rsidRDefault="006372CB" w14:paraId="2C7397A3"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Áreas</w:t>
      </w:r>
      <w:r w:rsidRPr="00FC04C6" w:rsidR="001B10B2">
        <w:rPr>
          <w:rFonts w:ascii="Arial" w:hAnsi="Arial" w:cs="Arial"/>
          <w:color w:val="000000" w:themeColor="text1"/>
          <w:sz w:val="24"/>
          <w:szCs w:val="24"/>
          <w:lang w:val="es-CO"/>
        </w:rPr>
        <w:t xml:space="preserve"> restringidas para el almacenamiento de</w:t>
      </w:r>
      <w:r w:rsidRPr="00FC04C6">
        <w:rPr>
          <w:rFonts w:ascii="Arial" w:hAnsi="Arial" w:cs="Arial"/>
          <w:color w:val="000000" w:themeColor="text1"/>
          <w:sz w:val="24"/>
          <w:szCs w:val="24"/>
          <w:lang w:val="es-CO"/>
        </w:rPr>
        <w:t xml:space="preserve"> </w:t>
      </w:r>
      <w:r w:rsidRPr="00FC04C6" w:rsidR="001B10B2">
        <w:rPr>
          <w:rFonts w:ascii="Arial" w:hAnsi="Arial" w:cs="Arial"/>
          <w:color w:val="000000" w:themeColor="text1"/>
          <w:sz w:val="24"/>
          <w:szCs w:val="24"/>
          <w:lang w:val="es-CO"/>
        </w:rPr>
        <w:t>dispositivos con fallas</w:t>
      </w:r>
      <w:r w:rsidRPr="00FC04C6">
        <w:rPr>
          <w:rFonts w:ascii="Arial" w:hAnsi="Arial" w:cs="Arial"/>
          <w:color w:val="000000" w:themeColor="text1"/>
          <w:sz w:val="24"/>
          <w:szCs w:val="24"/>
          <w:lang w:val="es-CO"/>
        </w:rPr>
        <w:t>.</w:t>
      </w:r>
    </w:p>
    <w:p w:rsidRPr="00C529CD" w:rsidR="00834978" w:rsidP="00834978" w:rsidRDefault="006372CB" w14:paraId="3D67F496" w14:textId="6E6AC3FB">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lastRenderedPageBreak/>
        <w:t>Áreas de almacenamiento identificadas y señalizadas.</w:t>
      </w:r>
    </w:p>
    <w:p w:rsidRPr="00FC04C6" w:rsidR="0074057F" w:rsidP="00B00CEF" w:rsidRDefault="006372CB" w14:paraId="6163FE2D" w14:textId="79388262">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Almacenes con disponibilidad necesaria para garantizar la calidad del dispositivo medico almacenado en materiales </w:t>
      </w:r>
      <w:r w:rsidRPr="00FC04C6" w:rsidR="002B5DFF">
        <w:rPr>
          <w:rFonts w:ascii="Arial" w:hAnsi="Arial" w:cs="Arial"/>
          <w:color w:val="000000" w:themeColor="text1"/>
          <w:sz w:val="24"/>
          <w:szCs w:val="24"/>
          <w:lang w:val="es-CO"/>
        </w:rPr>
        <w:t>higiénico-sanitarios</w:t>
      </w:r>
      <w:r w:rsidRPr="00FC04C6">
        <w:rPr>
          <w:rFonts w:ascii="Arial" w:hAnsi="Arial" w:cs="Arial"/>
          <w:color w:val="000000" w:themeColor="text1"/>
          <w:sz w:val="24"/>
          <w:szCs w:val="24"/>
          <w:lang w:val="es-CO"/>
        </w:rPr>
        <w:t xml:space="preserve"> (no poroso, no absorbente y lavable).</w:t>
      </w:r>
    </w:p>
    <w:p w:rsidRPr="00FC04C6" w:rsidR="006372CB" w:rsidP="00B00CEF" w:rsidRDefault="006372CB" w14:paraId="541AF869"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No almacenar producto directamente sobre el suelo.</w:t>
      </w:r>
    </w:p>
    <w:p w:rsidRPr="00FC04C6" w:rsidR="006372CB" w:rsidP="00B00CEF" w:rsidRDefault="006372CB" w14:paraId="29B8BBD9"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No apilar producto a una altura mayor a la del operador del área.</w:t>
      </w:r>
    </w:p>
    <w:p w:rsidRPr="00FC04C6" w:rsidR="006372CB" w:rsidP="00B00CEF" w:rsidRDefault="006372CB" w14:paraId="2F0B364B"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No almacenar producto contra la pared del establecimiento.</w:t>
      </w:r>
    </w:p>
    <w:p w:rsidRPr="00FC04C6" w:rsidR="006372CB" w:rsidP="00B00CEF" w:rsidRDefault="006372CB" w14:paraId="5C2EB981"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Evitar la incidencia directa de los rayos solares.</w:t>
      </w:r>
    </w:p>
    <w:p w:rsidRPr="00FC04C6" w:rsidR="006372CB" w:rsidP="00B00CEF" w:rsidRDefault="006372CB" w14:paraId="078F770A"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No almacenar productos en los pasillos de tránsito.</w:t>
      </w:r>
    </w:p>
    <w:p w:rsidRPr="00FC04C6" w:rsidR="006372CB" w:rsidP="0096012E" w:rsidRDefault="006372CB" w14:paraId="25D660B3"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Pr="00FC04C6" w:rsidR="006372CB" w:rsidP="00F76BBF" w:rsidRDefault="003B6CFF" w14:paraId="2C4870FF" w14:textId="6EF4BF84">
      <w:pPr>
        <w:pStyle w:val="Prrafodelista"/>
        <w:numPr>
          <w:ilvl w:val="0"/>
          <w:numId w:val="26"/>
        </w:numPr>
        <w:autoSpaceDE w:val="0"/>
        <w:autoSpaceDN w:val="0"/>
        <w:adjustRightInd w:val="0"/>
        <w:spacing w:after="0" w:line="240" w:lineRule="auto"/>
        <w:jc w:val="both"/>
        <w:rPr>
          <w:rFonts w:ascii="Arial" w:hAnsi="Arial" w:cs="Arial"/>
          <w:b/>
          <w:bCs/>
          <w:color w:val="000000" w:themeColor="text1"/>
          <w:sz w:val="24"/>
          <w:szCs w:val="24"/>
          <w:lang w:val="es-CO"/>
        </w:rPr>
      </w:pPr>
      <w:r w:rsidRPr="00FC04C6">
        <w:rPr>
          <w:rFonts w:ascii="Arial" w:hAnsi="Arial" w:cs="Arial"/>
          <w:b/>
          <w:bCs/>
          <w:color w:val="000000" w:themeColor="text1"/>
          <w:sz w:val="24"/>
          <w:szCs w:val="24"/>
          <w:lang w:val="es-CO"/>
        </w:rPr>
        <w:t>Las condiciones ambientales para garantizar</w:t>
      </w:r>
      <w:r w:rsidRPr="00FC04C6" w:rsidR="006372CB">
        <w:rPr>
          <w:rFonts w:ascii="Arial" w:hAnsi="Arial" w:cs="Arial"/>
          <w:b/>
          <w:bCs/>
          <w:color w:val="000000" w:themeColor="text1"/>
          <w:sz w:val="24"/>
          <w:szCs w:val="24"/>
          <w:lang w:val="es-CO"/>
        </w:rPr>
        <w:t xml:space="preserve"> en el área de almacenamiento </w:t>
      </w:r>
      <w:r w:rsidRPr="00FC04C6" w:rsidR="00D26A75">
        <w:rPr>
          <w:rFonts w:ascii="Arial" w:hAnsi="Arial" w:cs="Arial"/>
          <w:b/>
          <w:bCs/>
          <w:color w:val="000000" w:themeColor="text1"/>
          <w:sz w:val="24"/>
          <w:szCs w:val="24"/>
          <w:lang w:val="es-CO"/>
        </w:rPr>
        <w:t xml:space="preserve">de las vacunas </w:t>
      </w:r>
      <w:r w:rsidRPr="00FC04C6" w:rsidR="006372CB">
        <w:rPr>
          <w:rFonts w:ascii="Arial" w:hAnsi="Arial" w:cs="Arial"/>
          <w:b/>
          <w:bCs/>
          <w:color w:val="000000" w:themeColor="text1"/>
          <w:sz w:val="24"/>
          <w:szCs w:val="24"/>
          <w:lang w:val="es-CO"/>
        </w:rPr>
        <w:t>son:</w:t>
      </w:r>
    </w:p>
    <w:p w:rsidRPr="00FC04C6" w:rsidR="00D26A75" w:rsidP="0096012E" w:rsidRDefault="00D26A75" w14:paraId="7223A26D"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Pr="00FC04C6" w:rsidR="006372CB" w:rsidP="00B00CEF" w:rsidRDefault="006372CB" w14:paraId="5C1B2DDA"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Sistema de ventilación que permita regular la temperatura y humedad del ambiente.</w:t>
      </w:r>
    </w:p>
    <w:p w:rsidRPr="00FC04C6" w:rsidR="006372CB" w:rsidP="00B00CEF" w:rsidRDefault="006372CB" w14:paraId="19BAE096"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Registro diario de la temperatura y humedad relativa de las áreas de almacenamiento.</w:t>
      </w:r>
    </w:p>
    <w:p w:rsidRPr="00FC04C6" w:rsidR="00F756D3" w:rsidP="00B00CEF" w:rsidRDefault="006372CB" w14:paraId="31468C8C"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Establecer plan de acciones correctivas.</w:t>
      </w:r>
    </w:p>
    <w:p w:rsidRPr="00FC04C6" w:rsidR="006372CB" w:rsidP="00B00CEF" w:rsidRDefault="006372CB" w14:paraId="7A8A9738" w14:textId="77777777">
      <w:pPr>
        <w:pStyle w:val="Prrafodelista"/>
        <w:numPr>
          <w:ilvl w:val="0"/>
          <w:numId w:val="1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Disponer de instrumentos de medida calibrados</w:t>
      </w:r>
      <w:r w:rsidRPr="00FC04C6" w:rsidR="00F756D3">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para el registro</w:t>
      </w:r>
      <w:r w:rsidRPr="00FC04C6" w:rsidR="00F756D3">
        <w:rPr>
          <w:rFonts w:ascii="Arial" w:hAnsi="Arial" w:cs="Arial"/>
          <w:color w:val="000000" w:themeColor="text1"/>
          <w:sz w:val="24"/>
          <w:szCs w:val="24"/>
          <w:lang w:val="es-CO"/>
        </w:rPr>
        <w:t xml:space="preserve"> de las condiciones ambientales.</w:t>
      </w:r>
    </w:p>
    <w:p w:rsidRPr="00FC04C6" w:rsidR="00F756D3" w:rsidP="0096012E" w:rsidRDefault="00F756D3" w14:paraId="31D840AC"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F756D3" w:rsidP="00F76BBF" w:rsidRDefault="00D26A75" w14:paraId="5035CDBE" w14:textId="06009A90">
      <w:pPr>
        <w:pStyle w:val="Prrafodelista"/>
        <w:numPr>
          <w:ilvl w:val="0"/>
          <w:numId w:val="26"/>
        </w:numPr>
        <w:autoSpaceDE w:val="0"/>
        <w:autoSpaceDN w:val="0"/>
        <w:adjustRightInd w:val="0"/>
        <w:spacing w:after="0" w:line="240" w:lineRule="auto"/>
        <w:jc w:val="both"/>
        <w:rPr>
          <w:rFonts w:ascii="Arial" w:hAnsi="Arial" w:cs="Arial"/>
          <w:b w:val="1"/>
          <w:bCs w:val="1"/>
          <w:color w:val="000000" w:themeColor="text1"/>
          <w:sz w:val="24"/>
          <w:szCs w:val="24"/>
          <w:lang w:val="es-CO"/>
        </w:rPr>
      </w:pPr>
      <w:r w:rsidRPr="114B80F1" w:rsidR="114B80F1">
        <w:rPr>
          <w:rFonts w:ascii="Arial" w:hAnsi="Arial" w:cs="Arial"/>
          <w:b w:val="1"/>
          <w:bCs w:val="1"/>
          <w:color w:val="000000" w:themeColor="text1" w:themeTint="FF" w:themeShade="FF"/>
          <w:sz w:val="24"/>
          <w:szCs w:val="24"/>
          <w:lang w:val="es-CO"/>
        </w:rPr>
        <w:t>Para la Limpieza en el área de almacenamiento de las vacunas se debe tener en cuenta:</w:t>
      </w:r>
    </w:p>
    <w:p w:rsidRPr="00FC04C6" w:rsidR="00F756D3" w:rsidP="0096012E" w:rsidRDefault="00F756D3" w14:paraId="3B22C1E6"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Pr="00FC04C6" w:rsidR="00F756D3" w:rsidP="00B00CEF" w:rsidRDefault="00F756D3" w14:paraId="3F756028" w14:textId="77777777">
      <w:pPr>
        <w:pStyle w:val="Prrafodelista"/>
        <w:numPr>
          <w:ilvl w:val="1"/>
          <w:numId w:val="2"/>
        </w:numPr>
        <w:autoSpaceDE w:val="0"/>
        <w:autoSpaceDN w:val="0"/>
        <w:adjustRightInd w:val="0"/>
        <w:spacing w:after="0" w:line="240" w:lineRule="auto"/>
        <w:jc w:val="both"/>
        <w:rPr>
          <w:rFonts w:ascii="Arial" w:hAnsi="Arial" w:cs="Arial"/>
          <w:color w:val="000000" w:themeColor="text1"/>
          <w:sz w:val="24"/>
          <w:szCs w:val="24"/>
          <w:lang w:val="es-CO"/>
        </w:rPr>
      </w:pPr>
      <w:r w:rsidRPr="114B80F1" w:rsidR="114B80F1">
        <w:rPr>
          <w:rFonts w:ascii="Arial" w:hAnsi="Arial" w:cs="Arial"/>
          <w:color w:val="000000" w:themeColor="text1" w:themeTint="FF" w:themeShade="FF"/>
          <w:sz w:val="24"/>
          <w:szCs w:val="24"/>
          <w:lang w:val="es-CO"/>
        </w:rPr>
        <w:t>Debe permanecer en perfectas condiciones de orden y limpieza.</w:t>
      </w:r>
    </w:p>
    <w:p w:rsidRPr="00FC04C6" w:rsidR="00F756D3" w:rsidP="00B00CEF" w:rsidRDefault="00F756D3" w14:paraId="14F6C2F0" w14:textId="77777777">
      <w:pPr>
        <w:pStyle w:val="Prrafodelista"/>
        <w:numPr>
          <w:ilvl w:val="1"/>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Contar con procedimientos específicos para la limpieza de todas las áreas de almacenamiento y demás elementos dentro del área.</w:t>
      </w:r>
    </w:p>
    <w:p w:rsidRPr="00FC04C6" w:rsidR="00F756D3" w:rsidP="00B00CEF" w:rsidRDefault="00F756D3" w14:paraId="59A133F3" w14:textId="77777777">
      <w:pPr>
        <w:pStyle w:val="Prrafodelista"/>
        <w:numPr>
          <w:ilvl w:val="1"/>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Determinar el personal responsable de ejecutarla, implementos a utilizar y frecuencia de realización.</w:t>
      </w:r>
    </w:p>
    <w:p w:rsidRPr="00FC04C6" w:rsidR="00F756D3" w:rsidP="00B00CEF" w:rsidRDefault="00F756D3" w14:paraId="1852C50D" w14:textId="77777777">
      <w:pPr>
        <w:pStyle w:val="Prrafodelista"/>
        <w:numPr>
          <w:ilvl w:val="1"/>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Contar con los registros de limpieza respectivos.</w:t>
      </w:r>
    </w:p>
    <w:p w:rsidRPr="00FC04C6" w:rsidR="00F756D3" w:rsidP="00B00CEF" w:rsidRDefault="00F756D3" w14:paraId="3A5E3A0C" w14:textId="77777777">
      <w:pPr>
        <w:pStyle w:val="Prrafodelista"/>
        <w:numPr>
          <w:ilvl w:val="1"/>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Tener adecuaciones acceso de roedores o cualquier otro animal.</w:t>
      </w:r>
    </w:p>
    <w:p w:rsidRPr="00FC04C6" w:rsidR="006372CB" w:rsidP="00B00CEF" w:rsidRDefault="00F756D3" w14:paraId="4BE5AC49" w14:textId="77777777">
      <w:pPr>
        <w:pStyle w:val="Prrafodelista"/>
        <w:numPr>
          <w:ilvl w:val="1"/>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Mantener un programa de control de plagas y los elementos empleados que cumplan con las condiciones de seguridad necesarias.</w:t>
      </w:r>
    </w:p>
    <w:p w:rsidRPr="00FC04C6" w:rsidR="00F756D3" w:rsidP="002B5DFF" w:rsidRDefault="003B6CFF" w14:paraId="75810F4C" w14:textId="01C6C661">
      <w:pPr>
        <w:pStyle w:val="Ttulo1"/>
        <w:rPr>
          <w:rFonts w:ascii="Arial" w:hAnsi="Arial" w:cs="Arial"/>
          <w:b/>
          <w:bCs/>
          <w:color w:val="000000" w:themeColor="text1"/>
          <w:sz w:val="24"/>
          <w:szCs w:val="24"/>
          <w:lang w:val="es-CO"/>
        </w:rPr>
      </w:pPr>
      <w:bookmarkStart w:name="_Toc55571017" w:id="10"/>
      <w:r w:rsidRPr="00FC04C6">
        <w:rPr>
          <w:rFonts w:ascii="Arial" w:hAnsi="Arial" w:cs="Arial"/>
          <w:b/>
          <w:bCs/>
          <w:color w:val="000000" w:themeColor="text1"/>
          <w:sz w:val="24"/>
          <w:szCs w:val="24"/>
          <w:lang w:val="es-CO"/>
        </w:rPr>
        <w:t>1.3.1.3 REDUCCIÓN DE LOS ERRORES OPERATIVOS DEL PROGRAMA</w:t>
      </w:r>
      <w:bookmarkEnd w:id="10"/>
    </w:p>
    <w:p w:rsidRPr="00FC04C6" w:rsidR="00F756D3" w:rsidP="0096012E" w:rsidRDefault="00F756D3" w14:paraId="7334DC5B"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Pr="00FC04C6" w:rsidR="00F756D3" w:rsidP="0096012E" w:rsidRDefault="00F756D3" w14:paraId="4DF671BD" w14:textId="4A595855">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Los errores </w:t>
      </w:r>
      <w:r w:rsidRPr="00FC04C6" w:rsidR="002B5DFF">
        <w:rPr>
          <w:rFonts w:ascii="Arial" w:hAnsi="Arial" w:cs="Arial"/>
          <w:color w:val="000000" w:themeColor="text1"/>
          <w:sz w:val="24"/>
          <w:szCs w:val="24"/>
          <w:lang w:val="es-CO"/>
        </w:rPr>
        <w:t>operativos también conocidos como errores programáticos</w:t>
      </w:r>
      <w:r w:rsidR="001D073A">
        <w:rPr>
          <w:rFonts w:ascii="Arial" w:hAnsi="Arial" w:cs="Arial"/>
          <w:color w:val="000000" w:themeColor="text1"/>
          <w:sz w:val="24"/>
          <w:szCs w:val="24"/>
          <w:lang w:val="es-CO"/>
        </w:rPr>
        <w:t xml:space="preserve"> </w:t>
      </w:r>
      <w:r w:rsidRPr="00F57E46" w:rsidR="001D073A">
        <w:rPr>
          <w:rFonts w:ascii="Arial" w:hAnsi="Arial" w:cs="Arial"/>
          <w:color w:val="000000" w:themeColor="text1"/>
          <w:sz w:val="24"/>
          <w:szCs w:val="24"/>
          <w:lang w:val="es-CO"/>
        </w:rPr>
        <w:t>(ver Tabla No 5)</w:t>
      </w:r>
      <w:r w:rsidRPr="00F57E46" w:rsidR="002B5DFF">
        <w:rPr>
          <w:rFonts w:ascii="Arial" w:hAnsi="Arial" w:cs="Arial"/>
          <w:color w:val="000000" w:themeColor="text1"/>
          <w:sz w:val="24"/>
          <w:szCs w:val="24"/>
          <w:lang w:val="es-CO"/>
        </w:rPr>
        <w:t>,</w:t>
      </w:r>
      <w:r w:rsidRPr="00FC04C6" w:rsidR="002B5DFF">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causados por negligencia o fallas humanas, se pueden evitar en gran medida y se previenen mediante la debida capacitación del talento humano, la supervisión y el suministro apropiado de equipos para inyecciones seguras. </w:t>
      </w:r>
      <w:r w:rsidRPr="00FC04C6" w:rsidR="00D26A7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Un error del programa puede ocasionar un sin número de incidentes sobre todo si un vacunador no cumple con las normas impartidas durante la capacitación.</w:t>
      </w:r>
    </w:p>
    <w:p w:rsidRPr="00FC04C6" w:rsidR="003B6CFF" w:rsidP="0096012E" w:rsidRDefault="003B6CFF" w14:paraId="57B084E7"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F756D3" w:rsidP="0096012E" w:rsidRDefault="00F756D3" w14:paraId="0DD0666F"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Algunas reglas para evitar los errores son:</w:t>
      </w:r>
    </w:p>
    <w:p w:rsidRPr="00FC04C6" w:rsidR="00F756D3" w:rsidP="0096012E" w:rsidRDefault="00F756D3" w14:paraId="0EF659EA"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F756D3" w:rsidP="00B00CEF" w:rsidRDefault="00F756D3" w14:paraId="1BE42939" w14:textId="77777777">
      <w:pPr>
        <w:pStyle w:val="Prrafodelista"/>
        <w:numPr>
          <w:ilvl w:val="0"/>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Utilizar una aguja y jeringa estériles para cada inyección.</w:t>
      </w:r>
    </w:p>
    <w:p w:rsidRPr="00FC04C6" w:rsidR="00F756D3" w:rsidP="00B00CEF" w:rsidRDefault="00F756D3" w14:paraId="1B0E2090" w14:textId="77777777">
      <w:pPr>
        <w:pStyle w:val="Prrafodelista"/>
        <w:numPr>
          <w:ilvl w:val="0"/>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Reconstituir la vacuna </w:t>
      </w:r>
      <w:r w:rsidRPr="00FC04C6" w:rsidR="00646707">
        <w:rPr>
          <w:rFonts w:ascii="Arial" w:hAnsi="Arial" w:cs="Arial"/>
          <w:color w:val="000000" w:themeColor="text1"/>
          <w:sz w:val="24"/>
          <w:szCs w:val="24"/>
          <w:lang w:val="es-CO"/>
        </w:rPr>
        <w:t>únicamente</w:t>
      </w:r>
      <w:r w:rsidRPr="00FC04C6">
        <w:rPr>
          <w:rFonts w:ascii="Arial" w:hAnsi="Arial" w:cs="Arial"/>
          <w:color w:val="000000" w:themeColor="text1"/>
          <w:sz w:val="24"/>
          <w:szCs w:val="24"/>
          <w:lang w:val="es-CO"/>
        </w:rPr>
        <w:t xml:space="preserve"> con el diluyente proporcionado para la vacuna.</w:t>
      </w:r>
    </w:p>
    <w:p w:rsidRPr="00FC04C6" w:rsidR="00F756D3" w:rsidP="00B00CEF" w:rsidRDefault="00F756D3" w14:paraId="0803F847" w14:textId="77777777">
      <w:pPr>
        <w:pStyle w:val="Prrafodelista"/>
        <w:numPr>
          <w:ilvl w:val="0"/>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Desechar la vacuna reconstituida (</w:t>
      </w:r>
      <w:proofErr w:type="spellStart"/>
      <w:r w:rsidRPr="00FC04C6">
        <w:rPr>
          <w:rFonts w:ascii="Arial" w:hAnsi="Arial" w:cs="Arial"/>
          <w:color w:val="000000" w:themeColor="text1"/>
          <w:sz w:val="24"/>
          <w:szCs w:val="24"/>
          <w:lang w:val="es-CO"/>
        </w:rPr>
        <w:t>antisarampionosa</w:t>
      </w:r>
      <w:proofErr w:type="spellEnd"/>
      <w:r w:rsidRPr="00FC04C6">
        <w:rPr>
          <w:rFonts w:ascii="Arial" w:hAnsi="Arial" w:cs="Arial"/>
          <w:color w:val="000000" w:themeColor="text1"/>
          <w:sz w:val="24"/>
          <w:szCs w:val="24"/>
          <w:lang w:val="es-CO"/>
        </w:rPr>
        <w:t>,</w:t>
      </w:r>
      <w:r w:rsidRPr="00FC04C6" w:rsidR="00646707">
        <w:rPr>
          <w:rFonts w:ascii="Arial" w:hAnsi="Arial" w:cs="Arial"/>
          <w:color w:val="000000" w:themeColor="text1"/>
          <w:sz w:val="24"/>
          <w:szCs w:val="24"/>
          <w:lang w:val="es-CO"/>
        </w:rPr>
        <w:t xml:space="preserve"> </w:t>
      </w:r>
      <w:proofErr w:type="spellStart"/>
      <w:r w:rsidRPr="00FC04C6">
        <w:rPr>
          <w:rFonts w:ascii="Arial" w:hAnsi="Arial" w:cs="Arial"/>
          <w:color w:val="000000" w:themeColor="text1"/>
          <w:sz w:val="24"/>
          <w:szCs w:val="24"/>
          <w:lang w:val="es-CO"/>
        </w:rPr>
        <w:t>antiamarilica</w:t>
      </w:r>
      <w:proofErr w:type="spellEnd"/>
      <w:r w:rsidRPr="00FC04C6">
        <w:rPr>
          <w:rFonts w:ascii="Arial" w:hAnsi="Arial" w:cs="Arial"/>
          <w:color w:val="000000" w:themeColor="text1"/>
          <w:sz w:val="24"/>
          <w:szCs w:val="24"/>
          <w:lang w:val="es-CO"/>
        </w:rPr>
        <w:t xml:space="preserve"> y BCG) </w:t>
      </w:r>
      <w:r w:rsidRPr="00FC04C6" w:rsidR="00646707">
        <w:rPr>
          <w:rFonts w:ascii="Arial" w:hAnsi="Arial" w:cs="Arial"/>
          <w:color w:val="000000" w:themeColor="text1"/>
          <w:sz w:val="24"/>
          <w:szCs w:val="24"/>
          <w:lang w:val="es-CO"/>
        </w:rPr>
        <w:t>después de las 6 horas.</w:t>
      </w:r>
    </w:p>
    <w:p w:rsidRPr="00FC04C6" w:rsidR="00F756D3" w:rsidP="00B00CEF" w:rsidRDefault="00F756D3" w14:paraId="1B58659B" w14:textId="77777777">
      <w:pPr>
        <w:pStyle w:val="Prrafodelista"/>
        <w:numPr>
          <w:ilvl w:val="0"/>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Seguir la </w:t>
      </w:r>
      <w:r w:rsidRPr="00FC04C6" w:rsidR="00646707">
        <w:rPr>
          <w:rFonts w:ascii="Arial" w:hAnsi="Arial" w:cs="Arial"/>
          <w:color w:val="000000" w:themeColor="text1"/>
          <w:sz w:val="24"/>
          <w:szCs w:val="24"/>
          <w:lang w:val="es-CO"/>
        </w:rPr>
        <w:t>política</w:t>
      </w:r>
      <w:r w:rsidRPr="00FC04C6">
        <w:rPr>
          <w:rFonts w:ascii="Arial" w:hAnsi="Arial" w:cs="Arial"/>
          <w:color w:val="000000" w:themeColor="text1"/>
          <w:sz w:val="24"/>
          <w:szCs w:val="24"/>
          <w:lang w:val="es-CO"/>
        </w:rPr>
        <w:t xml:space="preserve"> de frascos abiertos para el </w:t>
      </w:r>
      <w:r w:rsidRPr="00FC04C6" w:rsidR="00646707">
        <w:rPr>
          <w:rFonts w:ascii="Arial" w:hAnsi="Arial" w:cs="Arial"/>
          <w:color w:val="000000" w:themeColor="text1"/>
          <w:sz w:val="24"/>
          <w:szCs w:val="24"/>
          <w:lang w:val="es-CO"/>
        </w:rPr>
        <w:t>país</w:t>
      </w:r>
      <w:r w:rsidRPr="00FC04C6">
        <w:rPr>
          <w:rFonts w:ascii="Arial" w:hAnsi="Arial" w:cs="Arial"/>
          <w:color w:val="000000" w:themeColor="text1"/>
          <w:sz w:val="24"/>
          <w:szCs w:val="24"/>
          <w:lang w:val="es-CO"/>
        </w:rPr>
        <w:t>.</w:t>
      </w:r>
    </w:p>
    <w:p w:rsidRPr="00122BA0" w:rsidR="00834978" w:rsidP="00834978" w:rsidRDefault="00F756D3" w14:paraId="1647387F" w14:textId="39211B52">
      <w:pPr>
        <w:pStyle w:val="Prrafodelista"/>
        <w:numPr>
          <w:ilvl w:val="0"/>
          <w:numId w:val="2"/>
        </w:numPr>
        <w:autoSpaceDE w:val="0"/>
        <w:autoSpaceDN w:val="0"/>
        <w:adjustRightInd w:val="0"/>
        <w:spacing w:after="0" w:line="240" w:lineRule="auto"/>
        <w:jc w:val="both"/>
        <w:rPr>
          <w:rFonts w:ascii="Arial" w:hAnsi="Arial" w:cs="Arial"/>
          <w:color w:val="000000" w:themeColor="text1"/>
          <w:sz w:val="24"/>
          <w:szCs w:val="24"/>
          <w:lang w:val="es-CO"/>
        </w:rPr>
      </w:pPr>
      <w:r w:rsidRPr="00122BA0">
        <w:rPr>
          <w:rFonts w:ascii="Arial" w:hAnsi="Arial" w:cs="Arial"/>
          <w:color w:val="000000" w:themeColor="text1"/>
          <w:sz w:val="24"/>
          <w:szCs w:val="24"/>
          <w:lang w:val="es-CO"/>
        </w:rPr>
        <w:t xml:space="preserve">Almacenar los </w:t>
      </w:r>
      <w:r w:rsidRPr="00122BA0" w:rsidR="00646707">
        <w:rPr>
          <w:rFonts w:ascii="Arial" w:hAnsi="Arial" w:cs="Arial"/>
          <w:color w:val="000000" w:themeColor="text1"/>
          <w:sz w:val="24"/>
          <w:szCs w:val="24"/>
          <w:lang w:val="es-CO"/>
        </w:rPr>
        <w:t>fármacos</w:t>
      </w:r>
      <w:r w:rsidRPr="00122BA0">
        <w:rPr>
          <w:rFonts w:ascii="Arial" w:hAnsi="Arial" w:cs="Arial"/>
          <w:color w:val="000000" w:themeColor="text1"/>
          <w:sz w:val="24"/>
          <w:szCs w:val="24"/>
          <w:lang w:val="es-CO"/>
        </w:rPr>
        <w:t xml:space="preserve"> y otras sustancias en un</w:t>
      </w:r>
      <w:r w:rsidRPr="00122BA0" w:rsidR="00646707">
        <w:rPr>
          <w:rFonts w:ascii="Arial" w:hAnsi="Arial" w:cs="Arial"/>
          <w:color w:val="000000" w:themeColor="text1"/>
          <w:sz w:val="24"/>
          <w:szCs w:val="24"/>
          <w:lang w:val="es-CO"/>
        </w:rPr>
        <w:t xml:space="preserve"> </w:t>
      </w:r>
      <w:r w:rsidRPr="00122BA0">
        <w:rPr>
          <w:rFonts w:ascii="Arial" w:hAnsi="Arial" w:cs="Arial"/>
          <w:color w:val="000000" w:themeColor="text1"/>
          <w:sz w:val="24"/>
          <w:szCs w:val="24"/>
          <w:lang w:val="es-CO"/>
        </w:rPr>
        <w:t xml:space="preserve">refrigerador diferente </w:t>
      </w:r>
      <w:r w:rsidRPr="00122BA0" w:rsidR="00646707">
        <w:rPr>
          <w:rFonts w:ascii="Arial" w:hAnsi="Arial" w:cs="Arial"/>
          <w:color w:val="000000" w:themeColor="text1"/>
          <w:sz w:val="24"/>
          <w:szCs w:val="24"/>
          <w:lang w:val="es-CO"/>
        </w:rPr>
        <w:t>del que se usa para las vacunas.</w:t>
      </w:r>
    </w:p>
    <w:p w:rsidRPr="00FC04C6" w:rsidR="00646707" w:rsidP="00B00CEF" w:rsidRDefault="00F756D3" w14:paraId="64697F27" w14:textId="77777777">
      <w:pPr>
        <w:pStyle w:val="Prrafodelista"/>
        <w:numPr>
          <w:ilvl w:val="0"/>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lastRenderedPageBreak/>
        <w:t xml:space="preserve">Capacitar y </w:t>
      </w:r>
      <w:r w:rsidRPr="00FC04C6" w:rsidR="00646707">
        <w:rPr>
          <w:rFonts w:ascii="Arial" w:hAnsi="Arial" w:cs="Arial"/>
          <w:color w:val="000000" w:themeColor="text1"/>
          <w:sz w:val="24"/>
          <w:szCs w:val="24"/>
          <w:lang w:val="es-CO"/>
        </w:rPr>
        <w:t>supervisar apropiadamente</w:t>
      </w:r>
      <w:r w:rsidRPr="00FC04C6">
        <w:rPr>
          <w:rFonts w:ascii="Arial" w:hAnsi="Arial" w:cs="Arial"/>
          <w:color w:val="000000" w:themeColor="text1"/>
          <w:sz w:val="24"/>
          <w:szCs w:val="24"/>
          <w:lang w:val="es-CO"/>
        </w:rPr>
        <w:t xml:space="preserve"> a los trabajadores</w:t>
      </w:r>
      <w:r w:rsidRPr="00FC04C6" w:rsidR="00646707">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para que observen las </w:t>
      </w:r>
      <w:r w:rsidRPr="00FC04C6" w:rsidR="00646707">
        <w:rPr>
          <w:rFonts w:ascii="Arial" w:hAnsi="Arial" w:cs="Arial"/>
          <w:color w:val="000000" w:themeColor="text1"/>
          <w:sz w:val="24"/>
          <w:szCs w:val="24"/>
          <w:lang w:val="es-CO"/>
        </w:rPr>
        <w:t>prácticas</w:t>
      </w:r>
      <w:r w:rsidRPr="00FC04C6">
        <w:rPr>
          <w:rFonts w:ascii="Arial" w:hAnsi="Arial" w:cs="Arial"/>
          <w:color w:val="000000" w:themeColor="text1"/>
          <w:sz w:val="24"/>
          <w:szCs w:val="24"/>
          <w:lang w:val="es-CO"/>
        </w:rPr>
        <w:t xml:space="preserve"> seguras</w:t>
      </w:r>
      <w:r w:rsidRPr="00FC04C6" w:rsidR="00646707">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de </w:t>
      </w:r>
      <w:r w:rsidRPr="00FC04C6" w:rsidR="00646707">
        <w:rPr>
          <w:rFonts w:ascii="Arial" w:hAnsi="Arial" w:cs="Arial"/>
          <w:color w:val="000000" w:themeColor="text1"/>
          <w:sz w:val="24"/>
          <w:szCs w:val="24"/>
          <w:lang w:val="es-CO"/>
        </w:rPr>
        <w:t>inyección.</w:t>
      </w:r>
    </w:p>
    <w:p w:rsidRPr="00FC04C6" w:rsidR="00646707" w:rsidP="00B00CEF" w:rsidRDefault="00F756D3" w14:paraId="3E3FE5CB" w14:textId="77777777">
      <w:pPr>
        <w:pStyle w:val="Prrafodelista"/>
        <w:numPr>
          <w:ilvl w:val="0"/>
          <w:numId w:val="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Investigar cualquier error del programa para que</w:t>
      </w:r>
      <w:r w:rsidRPr="00FC04C6" w:rsidR="00646707">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no se repita</w:t>
      </w:r>
      <w:r w:rsidRPr="00FC04C6" w:rsidR="00646707">
        <w:rPr>
          <w:rFonts w:ascii="Arial" w:hAnsi="Arial" w:cs="Arial"/>
          <w:color w:val="000000" w:themeColor="text1"/>
          <w:sz w:val="24"/>
          <w:szCs w:val="24"/>
          <w:lang w:val="es-CO"/>
        </w:rPr>
        <w:t>.</w:t>
      </w:r>
    </w:p>
    <w:p w:rsidRPr="00FC04C6" w:rsidR="0074057F" w:rsidP="0096012E" w:rsidRDefault="0074057F" w14:paraId="1CB1924E" w14:textId="77777777">
      <w:pPr>
        <w:autoSpaceDE w:val="0"/>
        <w:autoSpaceDN w:val="0"/>
        <w:adjustRightInd w:val="0"/>
        <w:spacing w:after="0" w:line="240" w:lineRule="auto"/>
        <w:jc w:val="both"/>
        <w:rPr>
          <w:rFonts w:ascii="Arial" w:hAnsi="Arial" w:cs="Arial"/>
          <w:noProof/>
          <w:color w:val="000000" w:themeColor="text1"/>
          <w:sz w:val="24"/>
          <w:szCs w:val="24"/>
          <w:lang w:val="es-CO" w:eastAsia="es-CO"/>
        </w:rPr>
      </w:pPr>
    </w:p>
    <w:p w:rsidRPr="00F57E46" w:rsidR="003B6CFF" w:rsidP="003B6CFF" w:rsidRDefault="003B6CFF" w14:paraId="3E79209F" w14:textId="0F3836B7">
      <w:pPr>
        <w:pStyle w:val="Descripcin"/>
        <w:keepNext/>
        <w:jc w:val="center"/>
        <w:rPr>
          <w:rFonts w:ascii="Arial" w:hAnsi="Arial" w:cs="Arial"/>
          <w:b/>
          <w:i w:val="0"/>
          <w:color w:val="auto"/>
          <w:sz w:val="24"/>
          <w:szCs w:val="24"/>
          <w:lang w:val="es-ES"/>
        </w:rPr>
      </w:pPr>
      <w:r w:rsidRPr="00F57E46">
        <w:rPr>
          <w:rFonts w:ascii="Arial" w:hAnsi="Arial" w:cs="Arial"/>
          <w:b/>
          <w:i w:val="0"/>
          <w:color w:val="auto"/>
          <w:sz w:val="24"/>
          <w:szCs w:val="24"/>
          <w:lang w:val="es-ES"/>
        </w:rPr>
        <w:t>Tabla</w:t>
      </w:r>
      <w:r w:rsidRPr="00F57E46" w:rsidR="001D073A">
        <w:rPr>
          <w:rFonts w:ascii="Arial" w:hAnsi="Arial" w:cs="Arial"/>
          <w:b/>
          <w:i w:val="0"/>
          <w:color w:val="auto"/>
          <w:sz w:val="24"/>
          <w:szCs w:val="24"/>
          <w:lang w:val="es-ES"/>
        </w:rPr>
        <w:t xml:space="preserve"> No</w:t>
      </w:r>
      <w:r w:rsidR="00F57E46">
        <w:rPr>
          <w:rFonts w:ascii="Arial" w:hAnsi="Arial" w:cs="Arial"/>
          <w:b/>
          <w:i w:val="0"/>
          <w:color w:val="auto"/>
          <w:sz w:val="24"/>
          <w:szCs w:val="24"/>
          <w:lang w:val="es-ES"/>
        </w:rPr>
        <w:t>.</w:t>
      </w:r>
      <w:r w:rsidRPr="00F57E46">
        <w:rPr>
          <w:rFonts w:ascii="Arial" w:hAnsi="Arial" w:cs="Arial"/>
          <w:b/>
          <w:i w:val="0"/>
          <w:color w:val="auto"/>
          <w:sz w:val="24"/>
          <w:szCs w:val="24"/>
          <w:lang w:val="es-ES"/>
        </w:rPr>
        <w:t xml:space="preserve"> </w:t>
      </w:r>
      <w:r w:rsidRPr="00F57E46">
        <w:rPr>
          <w:rFonts w:ascii="Arial" w:hAnsi="Arial" w:cs="Arial"/>
          <w:b/>
          <w:i w:val="0"/>
          <w:color w:val="auto"/>
          <w:sz w:val="24"/>
          <w:szCs w:val="24"/>
          <w:lang w:val="es-ES"/>
        </w:rPr>
        <w:fldChar w:fldCharType="begin"/>
      </w:r>
      <w:r w:rsidRPr="00F57E46">
        <w:rPr>
          <w:rFonts w:ascii="Arial" w:hAnsi="Arial" w:cs="Arial"/>
          <w:b/>
          <w:i w:val="0"/>
          <w:color w:val="auto"/>
          <w:sz w:val="24"/>
          <w:szCs w:val="24"/>
          <w:lang w:val="es-ES"/>
        </w:rPr>
        <w:instrText xml:space="preserve"> SEQ Tabla \* ARABIC </w:instrText>
      </w:r>
      <w:r w:rsidRPr="00F57E46">
        <w:rPr>
          <w:rFonts w:ascii="Arial" w:hAnsi="Arial" w:cs="Arial"/>
          <w:b/>
          <w:i w:val="0"/>
          <w:color w:val="auto"/>
          <w:sz w:val="24"/>
          <w:szCs w:val="24"/>
          <w:lang w:val="es-ES"/>
        </w:rPr>
        <w:fldChar w:fldCharType="separate"/>
      </w:r>
      <w:r w:rsidRPr="00F57E46" w:rsidR="00FC04C6">
        <w:rPr>
          <w:rFonts w:ascii="Arial" w:hAnsi="Arial" w:cs="Arial"/>
          <w:b/>
          <w:i w:val="0"/>
          <w:noProof/>
          <w:color w:val="auto"/>
          <w:sz w:val="24"/>
          <w:szCs w:val="24"/>
          <w:lang w:val="es-ES"/>
        </w:rPr>
        <w:t>5</w:t>
      </w:r>
      <w:r w:rsidRPr="00F57E46">
        <w:rPr>
          <w:rFonts w:ascii="Arial" w:hAnsi="Arial" w:cs="Arial"/>
          <w:b/>
          <w:i w:val="0"/>
          <w:color w:val="auto"/>
          <w:sz w:val="24"/>
          <w:szCs w:val="24"/>
          <w:lang w:val="es-ES"/>
        </w:rPr>
        <w:fldChar w:fldCharType="end"/>
      </w:r>
      <w:r w:rsidRPr="00F57E46">
        <w:rPr>
          <w:rFonts w:ascii="Arial" w:hAnsi="Arial" w:cs="Arial"/>
          <w:b/>
          <w:i w:val="0"/>
          <w:color w:val="auto"/>
          <w:sz w:val="24"/>
          <w:szCs w:val="24"/>
          <w:lang w:val="es-ES"/>
        </w:rPr>
        <w:t xml:space="preserve"> Errores operativos del programa y sus consecuencias</w:t>
      </w:r>
    </w:p>
    <w:p w:rsidRPr="00FC04C6" w:rsidR="00646707" w:rsidP="0096012E" w:rsidRDefault="00646707" w14:paraId="634682DD" w14:textId="7EF65DFC">
      <w:pPr>
        <w:autoSpaceDE w:val="0"/>
        <w:autoSpaceDN w:val="0"/>
        <w:adjustRightInd w:val="0"/>
        <w:spacing w:after="0" w:line="240" w:lineRule="auto"/>
        <w:jc w:val="center"/>
        <w:rPr>
          <w:rFonts w:ascii="Arial" w:hAnsi="Arial" w:cs="Arial"/>
          <w:color w:val="000000" w:themeColor="text1"/>
          <w:sz w:val="24"/>
          <w:szCs w:val="24"/>
          <w:lang w:val="es-CO"/>
        </w:rPr>
      </w:pPr>
      <w:r w:rsidRPr="00FC04C6">
        <w:rPr>
          <w:rFonts w:ascii="Arial" w:hAnsi="Arial" w:cs="Arial"/>
          <w:noProof/>
          <w:color w:val="000000" w:themeColor="text1"/>
          <w:sz w:val="24"/>
          <w:szCs w:val="24"/>
          <w:lang w:val="en-US"/>
        </w:rPr>
        <w:drawing>
          <wp:inline distT="0" distB="0" distL="0" distR="0" wp14:anchorId="17753889" wp14:editId="0DE81D40">
            <wp:extent cx="6844030" cy="5276508"/>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975"/>
                    <a:stretch/>
                  </pic:blipFill>
                  <pic:spPr bwMode="auto">
                    <a:xfrm>
                      <a:off x="0" y="0"/>
                      <a:ext cx="6854570" cy="5284634"/>
                    </a:xfrm>
                    <a:prstGeom prst="rect">
                      <a:avLst/>
                    </a:prstGeom>
                    <a:ln>
                      <a:noFill/>
                    </a:ln>
                    <a:extLst>
                      <a:ext uri="{53640926-AAD7-44D8-BBD7-CCE9431645EC}">
                        <a14:shadowObscured xmlns:a14="http://schemas.microsoft.com/office/drawing/2010/main"/>
                      </a:ext>
                    </a:extLst>
                  </pic:spPr>
                </pic:pic>
              </a:graphicData>
            </a:graphic>
          </wp:inline>
        </w:drawing>
      </w:r>
    </w:p>
    <w:p w:rsidRPr="00FC04C6" w:rsidR="003B6CFF" w:rsidP="0096012E" w:rsidRDefault="003B6CFF" w14:paraId="4C808ACD" w14:textId="7A59B6DB">
      <w:pPr>
        <w:autoSpaceDE w:val="0"/>
        <w:autoSpaceDN w:val="0"/>
        <w:adjustRightInd w:val="0"/>
        <w:spacing w:after="0" w:line="240" w:lineRule="auto"/>
        <w:jc w:val="center"/>
        <w:rPr>
          <w:rFonts w:ascii="Arial" w:hAnsi="Arial" w:cs="Arial"/>
          <w:color w:val="000000" w:themeColor="text1"/>
          <w:sz w:val="24"/>
          <w:szCs w:val="24"/>
          <w:lang w:val="es-CO"/>
        </w:rPr>
      </w:pPr>
    </w:p>
    <w:p w:rsidRPr="00FC04C6" w:rsidR="003B6CFF" w:rsidP="0096012E" w:rsidRDefault="003B6CFF" w14:paraId="5EC8EE56" w14:textId="5D6C3FF8">
      <w:pPr>
        <w:autoSpaceDE w:val="0"/>
        <w:autoSpaceDN w:val="0"/>
        <w:adjustRightInd w:val="0"/>
        <w:spacing w:after="0" w:line="240" w:lineRule="auto"/>
        <w:jc w:val="center"/>
        <w:rPr>
          <w:rFonts w:ascii="Arial" w:hAnsi="Arial" w:cs="Arial"/>
          <w:color w:val="000000" w:themeColor="text1"/>
          <w:sz w:val="24"/>
          <w:szCs w:val="24"/>
          <w:lang w:val="es-CO"/>
        </w:rPr>
      </w:pPr>
    </w:p>
    <w:p w:rsidRPr="00FC04C6" w:rsidR="003B6CFF" w:rsidP="0096012E" w:rsidRDefault="003B6CFF" w14:paraId="1CDEE80F" w14:textId="2E794E8F">
      <w:pPr>
        <w:autoSpaceDE w:val="0"/>
        <w:autoSpaceDN w:val="0"/>
        <w:adjustRightInd w:val="0"/>
        <w:spacing w:after="0" w:line="240" w:lineRule="auto"/>
        <w:jc w:val="center"/>
        <w:rPr>
          <w:rFonts w:ascii="Arial" w:hAnsi="Arial" w:cs="Arial"/>
          <w:color w:val="000000" w:themeColor="text1"/>
          <w:sz w:val="24"/>
          <w:szCs w:val="24"/>
          <w:lang w:val="es-CO"/>
        </w:rPr>
      </w:pPr>
    </w:p>
    <w:p w:rsidR="003B6CFF" w:rsidP="0096012E" w:rsidRDefault="003B6CFF" w14:paraId="7EC785E2" w14:textId="454F303C">
      <w:pPr>
        <w:autoSpaceDE w:val="0"/>
        <w:autoSpaceDN w:val="0"/>
        <w:adjustRightInd w:val="0"/>
        <w:spacing w:after="0" w:line="240" w:lineRule="auto"/>
        <w:jc w:val="center"/>
        <w:rPr>
          <w:rFonts w:ascii="Arial" w:hAnsi="Arial" w:cs="Arial"/>
          <w:color w:val="000000" w:themeColor="text1"/>
          <w:sz w:val="24"/>
          <w:szCs w:val="24"/>
          <w:lang w:val="es-CO"/>
        </w:rPr>
      </w:pPr>
    </w:p>
    <w:p w:rsidR="00834978" w:rsidP="00C529CD" w:rsidRDefault="00834978" w14:paraId="17488B22" w14:textId="550E5D7C">
      <w:pPr>
        <w:autoSpaceDE w:val="0"/>
        <w:autoSpaceDN w:val="0"/>
        <w:adjustRightInd w:val="0"/>
        <w:spacing w:after="0" w:line="240" w:lineRule="auto"/>
        <w:rPr>
          <w:rFonts w:ascii="Arial" w:hAnsi="Arial" w:cs="Arial"/>
          <w:color w:val="000000" w:themeColor="text1"/>
          <w:sz w:val="24"/>
          <w:szCs w:val="24"/>
          <w:lang w:val="es-CO"/>
        </w:rPr>
      </w:pPr>
    </w:p>
    <w:p w:rsidR="00834978" w:rsidP="0096012E" w:rsidRDefault="00834978" w14:paraId="2325387D" w14:textId="0863BCED">
      <w:pPr>
        <w:autoSpaceDE w:val="0"/>
        <w:autoSpaceDN w:val="0"/>
        <w:adjustRightInd w:val="0"/>
        <w:spacing w:after="0" w:line="240" w:lineRule="auto"/>
        <w:jc w:val="center"/>
        <w:rPr>
          <w:rFonts w:ascii="Arial" w:hAnsi="Arial" w:cs="Arial"/>
          <w:color w:val="000000" w:themeColor="text1"/>
          <w:sz w:val="24"/>
          <w:szCs w:val="24"/>
          <w:lang w:val="es-CO"/>
        </w:rPr>
      </w:pPr>
    </w:p>
    <w:p w:rsidR="00DA42DE" w:rsidP="0096012E" w:rsidRDefault="00DA42DE" w14:paraId="75537E40" w14:textId="1F1F5942">
      <w:pPr>
        <w:autoSpaceDE w:val="0"/>
        <w:autoSpaceDN w:val="0"/>
        <w:adjustRightInd w:val="0"/>
        <w:spacing w:after="0" w:line="240" w:lineRule="auto"/>
        <w:jc w:val="center"/>
        <w:rPr>
          <w:rFonts w:ascii="Arial" w:hAnsi="Arial" w:cs="Arial"/>
          <w:color w:val="000000" w:themeColor="text1"/>
          <w:sz w:val="24"/>
          <w:szCs w:val="24"/>
          <w:lang w:val="es-CO"/>
        </w:rPr>
      </w:pPr>
    </w:p>
    <w:p w:rsidR="00DA42DE" w:rsidP="0096012E" w:rsidRDefault="00DA42DE" w14:paraId="10B00422" w14:textId="77777777">
      <w:pPr>
        <w:autoSpaceDE w:val="0"/>
        <w:autoSpaceDN w:val="0"/>
        <w:adjustRightInd w:val="0"/>
        <w:spacing w:after="0" w:line="240" w:lineRule="auto"/>
        <w:jc w:val="center"/>
        <w:rPr>
          <w:rFonts w:ascii="Arial" w:hAnsi="Arial" w:cs="Arial"/>
          <w:color w:val="000000" w:themeColor="text1"/>
          <w:sz w:val="24"/>
          <w:szCs w:val="24"/>
          <w:lang w:val="es-CO"/>
        </w:rPr>
      </w:pPr>
    </w:p>
    <w:p w:rsidRPr="00FC04C6" w:rsidR="00834978" w:rsidP="0096012E" w:rsidRDefault="00834978" w14:paraId="7BE0543A" w14:textId="77777777">
      <w:pPr>
        <w:autoSpaceDE w:val="0"/>
        <w:autoSpaceDN w:val="0"/>
        <w:adjustRightInd w:val="0"/>
        <w:spacing w:after="0" w:line="240" w:lineRule="auto"/>
        <w:jc w:val="center"/>
        <w:rPr>
          <w:rFonts w:ascii="Arial" w:hAnsi="Arial" w:cs="Arial"/>
          <w:color w:val="000000" w:themeColor="text1"/>
          <w:sz w:val="24"/>
          <w:szCs w:val="24"/>
          <w:lang w:val="es-CO"/>
        </w:rPr>
      </w:pPr>
    </w:p>
    <w:p w:rsidRPr="00FC04C6" w:rsidR="003B6CFF" w:rsidP="0096012E" w:rsidRDefault="003B6CFF" w14:paraId="02059F6F" w14:textId="77777777">
      <w:pPr>
        <w:autoSpaceDE w:val="0"/>
        <w:autoSpaceDN w:val="0"/>
        <w:adjustRightInd w:val="0"/>
        <w:spacing w:after="0" w:line="240" w:lineRule="auto"/>
        <w:jc w:val="center"/>
        <w:rPr>
          <w:rFonts w:ascii="Arial" w:hAnsi="Arial" w:cs="Arial"/>
          <w:color w:val="000000" w:themeColor="text1"/>
          <w:sz w:val="24"/>
          <w:szCs w:val="24"/>
          <w:lang w:val="es-CO"/>
        </w:rPr>
      </w:pPr>
    </w:p>
    <w:p w:rsidRPr="00FC04C6" w:rsidR="002B5DFF" w:rsidP="002B5DFF" w:rsidRDefault="002B5DFF" w14:paraId="15CAD7BC" w14:textId="77777777">
      <w:pPr>
        <w:autoSpaceDE w:val="0"/>
        <w:autoSpaceDN w:val="0"/>
        <w:adjustRightInd w:val="0"/>
        <w:spacing w:after="0" w:line="240" w:lineRule="auto"/>
        <w:jc w:val="both"/>
        <w:rPr>
          <w:rFonts w:ascii="Arial" w:hAnsi="Arial" w:cs="Arial"/>
          <w:color w:val="000000" w:themeColor="text1"/>
          <w:sz w:val="24"/>
          <w:szCs w:val="24"/>
          <w:lang w:val="es-CO"/>
        </w:rPr>
      </w:pPr>
    </w:p>
    <w:p w:rsidR="002B5DFF" w:rsidP="002B5DFF" w:rsidRDefault="002B5DFF" w14:paraId="1C3DC4F6" w14:textId="178E68EC">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lastRenderedPageBreak/>
        <w:t>Los errores programáticos pueden dar lugar a eventos infecciosos y no infecciosos (ver figura</w:t>
      </w:r>
      <w:r w:rsidRPr="00FC04C6" w:rsidR="004C57BA">
        <w:rPr>
          <w:rFonts w:ascii="Arial" w:hAnsi="Arial" w:cs="Arial"/>
          <w:color w:val="000000" w:themeColor="text1"/>
          <w:sz w:val="24"/>
          <w:szCs w:val="24"/>
          <w:lang w:val="es-CO"/>
        </w:rPr>
        <w:t xml:space="preserve"> </w:t>
      </w:r>
      <w:r w:rsidR="001D073A">
        <w:rPr>
          <w:rFonts w:ascii="Arial" w:hAnsi="Arial" w:cs="Arial"/>
          <w:color w:val="000000" w:themeColor="text1"/>
          <w:sz w:val="24"/>
          <w:szCs w:val="24"/>
          <w:lang w:val="es-CO"/>
        </w:rPr>
        <w:t xml:space="preserve">No </w:t>
      </w:r>
      <w:r w:rsidRPr="00FC04C6" w:rsidR="004C57BA">
        <w:rPr>
          <w:rFonts w:ascii="Arial" w:hAnsi="Arial" w:cs="Arial"/>
          <w:color w:val="000000" w:themeColor="text1"/>
          <w:sz w:val="24"/>
          <w:szCs w:val="24"/>
          <w:lang w:val="es-CO"/>
        </w:rPr>
        <w:t>5</w:t>
      </w:r>
      <w:r w:rsidRPr="00FC04C6">
        <w:rPr>
          <w:rFonts w:ascii="Arial" w:hAnsi="Arial" w:cs="Arial"/>
          <w:color w:val="000000" w:themeColor="text1"/>
          <w:sz w:val="24"/>
          <w:szCs w:val="24"/>
          <w:lang w:val="es-CO"/>
        </w:rPr>
        <w:t>)</w:t>
      </w:r>
    </w:p>
    <w:p w:rsidRPr="001D073A" w:rsidR="00646707" w:rsidP="001D073A" w:rsidRDefault="00646707" w14:paraId="2D8BE9A4" w14:textId="6467AF8B">
      <w:pPr>
        <w:autoSpaceDE w:val="0"/>
        <w:autoSpaceDN w:val="0"/>
        <w:adjustRightInd w:val="0"/>
        <w:spacing w:after="0" w:line="240" w:lineRule="auto"/>
        <w:rPr>
          <w:rFonts w:ascii="Arial" w:hAnsi="Arial" w:cs="Arial"/>
          <w:color w:val="000000" w:themeColor="text1"/>
          <w:sz w:val="24"/>
          <w:szCs w:val="24"/>
          <w:lang w:val="es-CO"/>
        </w:rPr>
      </w:pPr>
    </w:p>
    <w:p w:rsidRPr="001D073A" w:rsidR="00646707" w:rsidP="001D073A" w:rsidRDefault="001D073A" w14:paraId="6B8F0C32" w14:textId="7ABFD6FF">
      <w:pPr>
        <w:pStyle w:val="Descripcin"/>
        <w:jc w:val="center"/>
        <w:rPr>
          <w:rFonts w:ascii="Arial" w:hAnsi="Arial" w:cs="Arial"/>
          <w:b/>
          <w:i w:val="0"/>
          <w:noProof/>
          <w:color w:val="auto"/>
          <w:sz w:val="24"/>
          <w:szCs w:val="24"/>
          <w:lang w:val="es-ES" w:eastAsia="es-ES"/>
        </w:rPr>
      </w:pPr>
      <w:r w:rsidRPr="001D073A">
        <w:rPr>
          <w:rFonts w:ascii="Arial" w:hAnsi="Arial" w:cs="Arial"/>
          <w:b/>
          <w:i w:val="0"/>
          <w:color w:val="auto"/>
          <w:sz w:val="24"/>
          <w:szCs w:val="24"/>
        </w:rPr>
        <w:t xml:space="preserve">Figura </w:t>
      </w:r>
      <w:r>
        <w:rPr>
          <w:rFonts w:ascii="Arial" w:hAnsi="Arial" w:cs="Arial"/>
          <w:b/>
          <w:i w:val="0"/>
          <w:color w:val="auto"/>
          <w:sz w:val="24"/>
          <w:szCs w:val="24"/>
        </w:rPr>
        <w:t xml:space="preserve">No </w:t>
      </w:r>
      <w:r w:rsidRPr="001D073A">
        <w:rPr>
          <w:rFonts w:ascii="Arial" w:hAnsi="Arial" w:cs="Arial"/>
          <w:b/>
          <w:i w:val="0"/>
          <w:color w:val="auto"/>
          <w:sz w:val="24"/>
          <w:szCs w:val="24"/>
        </w:rPr>
        <w:fldChar w:fldCharType="begin"/>
      </w:r>
      <w:r w:rsidRPr="001D073A">
        <w:rPr>
          <w:rFonts w:ascii="Arial" w:hAnsi="Arial" w:cs="Arial"/>
          <w:b/>
          <w:i w:val="0"/>
          <w:color w:val="auto"/>
          <w:sz w:val="24"/>
          <w:szCs w:val="24"/>
        </w:rPr>
        <w:instrText xml:space="preserve"> SEQ FIGURA \* ARABIC </w:instrText>
      </w:r>
      <w:r w:rsidRPr="001D073A">
        <w:rPr>
          <w:rFonts w:ascii="Arial" w:hAnsi="Arial" w:cs="Arial"/>
          <w:b/>
          <w:i w:val="0"/>
          <w:color w:val="auto"/>
          <w:sz w:val="24"/>
          <w:szCs w:val="24"/>
        </w:rPr>
        <w:fldChar w:fldCharType="separate"/>
      </w:r>
      <w:r w:rsidRPr="001D073A">
        <w:rPr>
          <w:rFonts w:ascii="Arial" w:hAnsi="Arial" w:cs="Arial"/>
          <w:b/>
          <w:i w:val="0"/>
          <w:noProof/>
          <w:color w:val="auto"/>
          <w:sz w:val="24"/>
          <w:szCs w:val="24"/>
        </w:rPr>
        <w:t>5</w:t>
      </w:r>
      <w:r w:rsidRPr="001D073A">
        <w:rPr>
          <w:rFonts w:ascii="Arial" w:hAnsi="Arial" w:cs="Arial"/>
          <w:b/>
          <w:i w:val="0"/>
          <w:color w:val="auto"/>
          <w:sz w:val="24"/>
          <w:szCs w:val="24"/>
        </w:rPr>
        <w:fldChar w:fldCharType="end"/>
      </w:r>
      <w:r>
        <w:rPr>
          <w:rFonts w:ascii="Arial" w:hAnsi="Arial" w:cs="Arial"/>
          <w:b/>
          <w:i w:val="0"/>
          <w:color w:val="auto"/>
          <w:sz w:val="24"/>
          <w:szCs w:val="24"/>
        </w:rPr>
        <w:t xml:space="preserve">. Tipos de </w:t>
      </w:r>
      <w:proofErr w:type="spellStart"/>
      <w:r>
        <w:rPr>
          <w:rFonts w:ascii="Arial" w:hAnsi="Arial" w:cs="Arial"/>
          <w:b/>
          <w:i w:val="0"/>
          <w:color w:val="auto"/>
          <w:sz w:val="24"/>
          <w:szCs w:val="24"/>
        </w:rPr>
        <w:t>Errores</w:t>
      </w:r>
      <w:proofErr w:type="spellEnd"/>
      <w:r>
        <w:rPr>
          <w:rFonts w:ascii="Arial" w:hAnsi="Arial" w:cs="Arial"/>
          <w:b/>
          <w:i w:val="0"/>
          <w:color w:val="auto"/>
          <w:sz w:val="24"/>
          <w:szCs w:val="24"/>
        </w:rPr>
        <w:t xml:space="preserve"> P</w:t>
      </w:r>
      <w:r w:rsidRPr="001D073A">
        <w:rPr>
          <w:rFonts w:ascii="Arial" w:hAnsi="Arial" w:cs="Arial"/>
          <w:b/>
          <w:i w:val="0"/>
          <w:color w:val="auto"/>
          <w:sz w:val="24"/>
          <w:szCs w:val="24"/>
        </w:rPr>
        <w:t>rogramáticos</w:t>
      </w:r>
    </w:p>
    <w:p w:rsidRPr="00FC04C6" w:rsidR="00646707" w:rsidP="114B80F1" w:rsidRDefault="004C57BA" w14:textId="21592CB7" w14:paraId="71D256EE" w14:noSpellErr="1">
      <w:pPr>
        <w:autoSpaceDE w:val="0"/>
        <w:autoSpaceDN w:val="0"/>
        <w:adjustRightInd w:val="0"/>
        <w:spacing w:after="0" w:line="240" w:lineRule="auto"/>
        <w:jc w:val="both"/>
        <w:rPr>
          <w:rFonts w:ascii="Arial" w:hAnsi="Arial" w:cs="Arial"/>
          <w:color w:val="000000" w:themeColor="text1" w:themeTint="FF" w:themeShade="FF"/>
          <w:sz w:val="24"/>
          <w:szCs w:val="24"/>
          <w:lang w:val="es-CO"/>
        </w:rPr>
      </w:pPr>
      <w:r w:rsidRPr="00FC04C6">
        <w:rPr>
          <w:rFonts w:ascii="Arial" w:hAnsi="Arial" w:cs="Arial"/>
          <w:noProof/>
          <w:color w:val="000000" w:themeColor="text1"/>
          <w:sz w:val="24"/>
          <w:szCs w:val="24"/>
          <w:lang w:val="en-US"/>
        </w:rPr>
        <w:drawing>
          <wp:anchor distT="0" distB="0" distL="114300" distR="114300" simplePos="0" relativeHeight="251641856" behindDoc="0" locked="0" layoutInCell="1" allowOverlap="1" wp14:anchorId="24E68B8F" wp14:editId="1CB6EABB">
            <wp:simplePos x="0" y="0"/>
            <wp:positionH relativeFrom="margin">
              <wp:posOffset>380365</wp:posOffset>
            </wp:positionH>
            <wp:positionV relativeFrom="paragraph">
              <wp:posOffset>33020</wp:posOffset>
            </wp:positionV>
            <wp:extent cx="6356985" cy="2219325"/>
            <wp:effectExtent l="0" t="0" r="571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0437"/>
                    <a:stretch/>
                  </pic:blipFill>
                  <pic:spPr bwMode="auto">
                    <a:xfrm>
                      <a:off x="0" y="0"/>
                      <a:ext cx="6356985"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114B80F1" w:rsidR="114B80F1">
        <w:rPr>
          <w:rFonts w:ascii="Arial" w:hAnsi="Arial" w:cs="Arial"/>
          <w:color w:val="000000" w:themeColor="text1" w:themeTint="FF" w:themeShade="FF"/>
          <w:sz w:val="24"/>
          <w:szCs w:val="24"/>
          <w:lang w:val="es-CO"/>
        </w:rPr>
        <w:t/>
      </w:r>
      <w:r w:rsidR="682582F7">
        <w:rPr/>
        <w:t/>
      </w:r>
    </w:p>
    <w:p w:rsidR="114B80F1" w:rsidP="114B80F1" w:rsidRDefault="114B80F1" w14:paraId="5DF42D4B" w14:textId="20810607">
      <w:pPr>
        <w:pStyle w:val="Ttulo1"/>
        <w:rPr>
          <w:rFonts w:ascii="Arial" w:hAnsi="Arial" w:cs="Arial"/>
          <w:b w:val="1"/>
          <w:bCs w:val="1"/>
          <w:color w:val="000000" w:themeColor="text1" w:themeTint="FF" w:themeShade="FF"/>
          <w:sz w:val="24"/>
          <w:szCs w:val="24"/>
          <w:lang w:val="es-CO"/>
        </w:rPr>
      </w:pPr>
    </w:p>
    <w:p w:rsidRPr="00FC04C6" w:rsidR="00646707" w:rsidP="002B5DFF" w:rsidRDefault="001D073A" w14:paraId="13B41546" w14:textId="6BB534E8">
      <w:pPr>
        <w:pStyle w:val="Ttulo1"/>
        <w:rPr>
          <w:rFonts w:ascii="Arial" w:hAnsi="Arial" w:cs="Arial"/>
          <w:b w:val="1"/>
          <w:bCs w:val="1"/>
          <w:color w:val="000000" w:themeColor="text1"/>
          <w:sz w:val="24"/>
          <w:szCs w:val="24"/>
          <w:lang w:val="es-CO"/>
        </w:rPr>
      </w:pPr>
      <w:bookmarkStart w:name="_Toc55571018" w:id="11"/>
      <w:r w:rsidRPr="114B80F1" w:rsidR="114B80F1">
        <w:rPr>
          <w:rFonts w:ascii="Arial" w:hAnsi="Arial" w:cs="Arial"/>
          <w:b w:val="1"/>
          <w:bCs w:val="1"/>
          <w:color w:val="000000" w:themeColor="text1" w:themeTint="FF" w:themeShade="FF"/>
          <w:sz w:val="24"/>
          <w:szCs w:val="24"/>
          <w:lang w:val="es-CO"/>
        </w:rPr>
        <w:t>1.3.2. SEGURIDAD DEL PERSONAL DE SALUD VACUNADOR</w:t>
      </w:r>
      <w:bookmarkEnd w:id="11"/>
    </w:p>
    <w:p w:rsidRPr="00FC04C6" w:rsidR="002B5DFF" w:rsidP="0096012E" w:rsidRDefault="002B5DFF" w14:paraId="34E87609"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Pr="00FC04C6" w:rsidR="00646707" w:rsidP="0096012E" w:rsidRDefault="00646707" w14:paraId="7EA0CE75"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Para prevenir los </w:t>
      </w:r>
      <w:r w:rsidRPr="00FC04C6" w:rsidR="002D04C6">
        <w:rPr>
          <w:rFonts w:ascii="Arial" w:hAnsi="Arial" w:cs="Arial"/>
          <w:color w:val="000000" w:themeColor="text1"/>
          <w:sz w:val="24"/>
          <w:szCs w:val="24"/>
          <w:lang w:val="es-CO"/>
        </w:rPr>
        <w:t xml:space="preserve">accidentes laborales se </w:t>
      </w:r>
      <w:r w:rsidRPr="00FC04C6">
        <w:rPr>
          <w:rFonts w:ascii="Arial" w:hAnsi="Arial" w:cs="Arial"/>
          <w:color w:val="000000" w:themeColor="text1"/>
          <w:sz w:val="24"/>
          <w:szCs w:val="24"/>
          <w:lang w:val="es-CO"/>
        </w:rPr>
        <w:t>deben tener buenas prácticas de bioseguridad, que requieren para su implementación de elementos e insumos adecuados y de sensibilización y capacitación permanente al talento humano.</w:t>
      </w:r>
    </w:p>
    <w:p w:rsidRPr="00FC04C6" w:rsidR="00646707" w:rsidP="0096012E" w:rsidRDefault="00646707" w14:paraId="7A1D48E6"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646707" w:rsidP="00F76BBF" w:rsidRDefault="00646707" w14:paraId="50829D0F" w14:textId="77777777">
      <w:pPr>
        <w:pStyle w:val="Prrafodelista"/>
        <w:numPr>
          <w:ilvl w:val="0"/>
          <w:numId w:val="27"/>
        </w:numPr>
        <w:autoSpaceDE w:val="0"/>
        <w:autoSpaceDN w:val="0"/>
        <w:adjustRightInd w:val="0"/>
        <w:spacing w:after="0" w:line="240" w:lineRule="auto"/>
        <w:jc w:val="both"/>
        <w:rPr>
          <w:rFonts w:ascii="Arial" w:hAnsi="Arial" w:cs="Arial"/>
          <w:b/>
          <w:bCs/>
          <w:i/>
          <w:iCs/>
          <w:color w:val="000000" w:themeColor="text1"/>
          <w:sz w:val="24"/>
          <w:szCs w:val="24"/>
          <w:lang w:val="es-CO"/>
        </w:rPr>
      </w:pPr>
      <w:r w:rsidRPr="00FC04C6">
        <w:rPr>
          <w:rFonts w:ascii="Arial" w:hAnsi="Arial" w:cs="Arial"/>
          <w:b/>
          <w:bCs/>
          <w:i/>
          <w:iCs/>
          <w:color w:val="000000" w:themeColor="text1"/>
          <w:sz w:val="24"/>
          <w:szCs w:val="24"/>
          <w:lang w:val="es-CO"/>
        </w:rPr>
        <w:t>Manipulación adecuada de jeringas y agujas:</w:t>
      </w:r>
    </w:p>
    <w:p w:rsidRPr="00FC04C6" w:rsidR="002D04C6" w:rsidP="0096012E" w:rsidRDefault="002D04C6" w14:paraId="3DD02BE1" w14:textId="77777777">
      <w:pPr>
        <w:autoSpaceDE w:val="0"/>
        <w:autoSpaceDN w:val="0"/>
        <w:adjustRightInd w:val="0"/>
        <w:spacing w:after="0" w:line="240" w:lineRule="auto"/>
        <w:jc w:val="both"/>
        <w:rPr>
          <w:rFonts w:ascii="Arial" w:hAnsi="Arial" w:cs="Arial"/>
          <w:b/>
          <w:bCs/>
          <w:i/>
          <w:iCs/>
          <w:color w:val="000000" w:themeColor="text1"/>
          <w:sz w:val="24"/>
          <w:szCs w:val="24"/>
          <w:lang w:val="es-CO"/>
        </w:rPr>
      </w:pPr>
    </w:p>
    <w:p w:rsidRPr="00FC04C6" w:rsidR="002D04C6" w:rsidP="0096012E" w:rsidRDefault="002D04C6" w14:paraId="763031FF" w14:textId="77777777">
      <w:pPr>
        <w:autoSpaceDE w:val="0"/>
        <w:autoSpaceDN w:val="0"/>
        <w:adjustRightInd w:val="0"/>
        <w:spacing w:after="0" w:line="240" w:lineRule="auto"/>
        <w:jc w:val="both"/>
        <w:rPr>
          <w:rFonts w:ascii="Arial" w:hAnsi="Arial" w:cs="Arial"/>
          <w:bCs/>
          <w:iCs/>
          <w:color w:val="000000" w:themeColor="text1"/>
          <w:sz w:val="24"/>
          <w:szCs w:val="24"/>
          <w:lang w:val="es-CO"/>
        </w:rPr>
      </w:pPr>
      <w:r w:rsidRPr="00FC04C6">
        <w:rPr>
          <w:rFonts w:ascii="Arial" w:hAnsi="Arial" w:cs="Arial"/>
          <w:bCs/>
          <w:iCs/>
          <w:color w:val="000000" w:themeColor="text1"/>
          <w:sz w:val="24"/>
          <w:szCs w:val="24"/>
          <w:lang w:val="es-CO"/>
        </w:rPr>
        <w:t>Se recomienda</w:t>
      </w:r>
    </w:p>
    <w:p w:rsidRPr="00FC04C6" w:rsidR="002D04C6" w:rsidP="0096012E" w:rsidRDefault="002D04C6" w14:paraId="31FB0CFB" w14:textId="77777777">
      <w:pPr>
        <w:autoSpaceDE w:val="0"/>
        <w:autoSpaceDN w:val="0"/>
        <w:adjustRightInd w:val="0"/>
        <w:spacing w:after="0" w:line="240" w:lineRule="auto"/>
        <w:jc w:val="both"/>
        <w:rPr>
          <w:rFonts w:ascii="Arial" w:hAnsi="Arial" w:cs="Arial"/>
          <w:b/>
          <w:bCs/>
          <w:i/>
          <w:iCs/>
          <w:color w:val="000000" w:themeColor="text1"/>
          <w:sz w:val="24"/>
          <w:szCs w:val="24"/>
          <w:lang w:val="es-CO"/>
        </w:rPr>
      </w:pPr>
    </w:p>
    <w:p w:rsidRPr="00FC04C6" w:rsidR="00646707" w:rsidP="00B00CEF" w:rsidRDefault="00646707" w14:paraId="072DD114" w14:textId="77777777">
      <w:pPr>
        <w:pStyle w:val="Prrafodelista"/>
        <w:numPr>
          <w:ilvl w:val="0"/>
          <w:numId w:val="11"/>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Prever los movimientos del paciente durante la vacunación</w:t>
      </w:r>
    </w:p>
    <w:p w:rsidRPr="00FC04C6" w:rsidR="00646707" w:rsidP="00B00CEF" w:rsidRDefault="00646707" w14:paraId="03BAA238" w14:textId="77777777">
      <w:pPr>
        <w:pStyle w:val="Prrafodelista"/>
        <w:numPr>
          <w:ilvl w:val="0"/>
          <w:numId w:val="11"/>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No volver a tapar, ni retirar las agujas de la jeringa, después de administrar la vacuna.</w:t>
      </w:r>
    </w:p>
    <w:p w:rsidRPr="00FC04C6" w:rsidR="00646707" w:rsidP="00B00CEF" w:rsidRDefault="00646707" w14:paraId="29EDE96E" w14:textId="77777777">
      <w:pPr>
        <w:pStyle w:val="Prrafodelista"/>
        <w:numPr>
          <w:ilvl w:val="0"/>
          <w:numId w:val="11"/>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No manipular la aguja</w:t>
      </w:r>
    </w:p>
    <w:p w:rsidRPr="00FC04C6" w:rsidR="00646707" w:rsidP="0096012E" w:rsidRDefault="00646707" w14:paraId="2720E572" w14:textId="77777777">
      <w:pPr>
        <w:autoSpaceDE w:val="0"/>
        <w:autoSpaceDN w:val="0"/>
        <w:adjustRightInd w:val="0"/>
        <w:spacing w:after="0" w:line="240" w:lineRule="auto"/>
        <w:jc w:val="both"/>
        <w:rPr>
          <w:rFonts w:ascii="Arial" w:hAnsi="Arial" w:cs="Arial"/>
          <w:b/>
          <w:bCs/>
          <w:i/>
          <w:iCs/>
          <w:color w:val="000000" w:themeColor="text1"/>
          <w:sz w:val="24"/>
          <w:szCs w:val="24"/>
          <w:lang w:val="es-CO"/>
        </w:rPr>
      </w:pPr>
    </w:p>
    <w:p w:rsidRPr="00FC04C6" w:rsidR="00646707" w:rsidP="00F76BBF" w:rsidRDefault="00646707" w14:paraId="340F2101" w14:textId="77777777">
      <w:pPr>
        <w:pStyle w:val="Prrafodelista"/>
        <w:numPr>
          <w:ilvl w:val="0"/>
          <w:numId w:val="27"/>
        </w:numPr>
        <w:autoSpaceDE w:val="0"/>
        <w:autoSpaceDN w:val="0"/>
        <w:adjustRightInd w:val="0"/>
        <w:spacing w:after="0" w:line="240" w:lineRule="auto"/>
        <w:jc w:val="both"/>
        <w:rPr>
          <w:rFonts w:ascii="Arial" w:hAnsi="Arial" w:cs="Arial"/>
          <w:b/>
          <w:bCs/>
          <w:i/>
          <w:iCs/>
          <w:color w:val="000000" w:themeColor="text1"/>
          <w:sz w:val="24"/>
          <w:szCs w:val="24"/>
          <w:lang w:val="es-CO"/>
        </w:rPr>
      </w:pPr>
      <w:r w:rsidRPr="00FC04C6">
        <w:rPr>
          <w:rFonts w:ascii="Arial" w:hAnsi="Arial" w:cs="Arial"/>
          <w:b/>
          <w:bCs/>
          <w:i/>
          <w:iCs/>
          <w:color w:val="000000" w:themeColor="text1"/>
          <w:sz w:val="24"/>
          <w:szCs w:val="24"/>
          <w:lang w:val="es-CO"/>
        </w:rPr>
        <w:t>Uso de cajas de seguridad o contenedores de paredes rígidas, para eliminar agujas y jeringas:</w:t>
      </w:r>
    </w:p>
    <w:p w:rsidRPr="00FC04C6" w:rsidR="002D04C6" w:rsidP="0096012E" w:rsidRDefault="002D04C6" w14:paraId="4371EDFE" w14:textId="77777777">
      <w:pPr>
        <w:autoSpaceDE w:val="0"/>
        <w:autoSpaceDN w:val="0"/>
        <w:adjustRightInd w:val="0"/>
        <w:spacing w:after="0" w:line="240" w:lineRule="auto"/>
        <w:jc w:val="both"/>
        <w:rPr>
          <w:rFonts w:ascii="Arial" w:hAnsi="Arial" w:cs="Arial"/>
          <w:b/>
          <w:bCs/>
          <w:i/>
          <w:iCs/>
          <w:color w:val="000000" w:themeColor="text1"/>
          <w:sz w:val="24"/>
          <w:szCs w:val="24"/>
          <w:lang w:val="es-CO"/>
        </w:rPr>
      </w:pPr>
    </w:p>
    <w:p w:rsidRPr="00FC04C6" w:rsidR="002D04C6" w:rsidP="0096012E" w:rsidRDefault="002D04C6" w14:paraId="04C3FFD2" w14:textId="77777777">
      <w:pPr>
        <w:autoSpaceDE w:val="0"/>
        <w:autoSpaceDN w:val="0"/>
        <w:adjustRightInd w:val="0"/>
        <w:spacing w:after="0" w:line="240" w:lineRule="auto"/>
        <w:jc w:val="both"/>
        <w:rPr>
          <w:rFonts w:ascii="Arial" w:hAnsi="Arial" w:cs="Arial"/>
          <w:bCs/>
          <w:iCs/>
          <w:color w:val="000000" w:themeColor="text1"/>
          <w:sz w:val="24"/>
          <w:szCs w:val="24"/>
          <w:lang w:val="es-CO"/>
        </w:rPr>
      </w:pPr>
      <w:r w:rsidRPr="00FC04C6">
        <w:rPr>
          <w:rFonts w:ascii="Arial" w:hAnsi="Arial" w:cs="Arial"/>
          <w:bCs/>
          <w:iCs/>
          <w:color w:val="000000" w:themeColor="text1"/>
          <w:sz w:val="24"/>
          <w:szCs w:val="24"/>
          <w:lang w:val="es-CO"/>
        </w:rPr>
        <w:t>Se debe tener en cuenta:</w:t>
      </w:r>
    </w:p>
    <w:p w:rsidRPr="00FC04C6" w:rsidR="002D04C6" w:rsidP="0096012E" w:rsidRDefault="002D04C6" w14:paraId="6E39C6E5" w14:textId="77777777">
      <w:pPr>
        <w:autoSpaceDE w:val="0"/>
        <w:autoSpaceDN w:val="0"/>
        <w:adjustRightInd w:val="0"/>
        <w:spacing w:after="0" w:line="240" w:lineRule="auto"/>
        <w:jc w:val="both"/>
        <w:rPr>
          <w:rFonts w:ascii="Arial" w:hAnsi="Arial" w:cs="Arial"/>
          <w:bCs/>
          <w:iCs/>
          <w:color w:val="000000" w:themeColor="text1"/>
          <w:sz w:val="24"/>
          <w:szCs w:val="24"/>
          <w:lang w:val="es-CO"/>
        </w:rPr>
      </w:pPr>
    </w:p>
    <w:p w:rsidRPr="00FC04C6" w:rsidR="00646707" w:rsidP="00B00CEF" w:rsidRDefault="00646707" w14:paraId="39903474" w14:textId="77777777">
      <w:pPr>
        <w:pStyle w:val="Prrafodelista"/>
        <w:numPr>
          <w:ilvl w:val="0"/>
          <w:numId w:val="13"/>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Paredes resistentes a ruptura y perforación por elementos cortopunzantes.</w:t>
      </w:r>
    </w:p>
    <w:p w:rsidRPr="00FC04C6" w:rsidR="00646707" w:rsidP="00B00CEF" w:rsidRDefault="00646707" w14:paraId="6C392A51" w14:textId="77777777">
      <w:pPr>
        <w:pStyle w:val="Prrafodelista"/>
        <w:numPr>
          <w:ilvl w:val="0"/>
          <w:numId w:val="13"/>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Rígido, en polipropileno de alta densidad u otro polímero que no contenga PVC.</w:t>
      </w:r>
    </w:p>
    <w:p w:rsidRPr="00FC04C6" w:rsidR="00646707" w:rsidP="00B00CEF" w:rsidRDefault="00646707" w14:paraId="68196002" w14:textId="77777777">
      <w:pPr>
        <w:pStyle w:val="Prrafodelista"/>
        <w:numPr>
          <w:ilvl w:val="0"/>
          <w:numId w:val="13"/>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Con tapa ajustable o de rosca, de tal forma que al cerrarse quede completamente hermético.</w:t>
      </w:r>
    </w:p>
    <w:p w:rsidRPr="00FC04C6" w:rsidR="00646707" w:rsidP="00B00CEF" w:rsidRDefault="00646707" w14:paraId="30850CDC" w14:textId="3AB85EEB">
      <w:pPr>
        <w:pStyle w:val="Prrafodelista"/>
        <w:numPr>
          <w:ilvl w:val="0"/>
          <w:numId w:val="13"/>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Rotulado de acuerdo con la clase de residuo</w:t>
      </w:r>
      <w:r w:rsidR="00F57E46">
        <w:rPr>
          <w:rFonts w:ascii="Arial" w:hAnsi="Arial" w:cs="Arial"/>
          <w:color w:val="000000" w:themeColor="text1"/>
          <w:sz w:val="24"/>
          <w:szCs w:val="24"/>
          <w:lang w:val="es-CO"/>
        </w:rPr>
        <w:t xml:space="preserve"> (ver figura No. 6)</w:t>
      </w:r>
      <w:r w:rsidRPr="00FC04C6">
        <w:rPr>
          <w:rFonts w:ascii="Arial" w:hAnsi="Arial" w:cs="Arial"/>
          <w:color w:val="000000" w:themeColor="text1"/>
          <w:sz w:val="24"/>
          <w:szCs w:val="24"/>
          <w:lang w:val="es-CO"/>
        </w:rPr>
        <w:t>.</w:t>
      </w:r>
    </w:p>
    <w:p w:rsidRPr="00FC04C6" w:rsidR="00646707" w:rsidP="00B00CEF" w:rsidRDefault="00646707" w14:paraId="7B4B2F7B" w14:textId="77777777">
      <w:pPr>
        <w:pStyle w:val="Prrafodelista"/>
        <w:numPr>
          <w:ilvl w:val="0"/>
          <w:numId w:val="13"/>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Jeringas y agujas eliminadas en conjunto.</w:t>
      </w:r>
    </w:p>
    <w:p w:rsidRPr="00FC04C6" w:rsidR="00646707" w:rsidP="00B00CEF" w:rsidRDefault="00646707" w14:paraId="0E69808A" w14:textId="77777777">
      <w:pPr>
        <w:pStyle w:val="Prrafodelista"/>
        <w:numPr>
          <w:ilvl w:val="0"/>
          <w:numId w:val="13"/>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Recipientes de boca ancha.</w:t>
      </w:r>
    </w:p>
    <w:p w:rsidRPr="00FC04C6" w:rsidR="00646707" w:rsidP="00B00CEF" w:rsidRDefault="00646707" w14:paraId="0074F58B" w14:textId="77777777">
      <w:pPr>
        <w:pStyle w:val="Prrafodelista"/>
        <w:numPr>
          <w:ilvl w:val="0"/>
          <w:numId w:val="13"/>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Llenarlos hasta ¾ partes.</w:t>
      </w:r>
    </w:p>
    <w:p w:rsidRPr="00FC04C6" w:rsidR="00646707" w:rsidP="00B00CEF" w:rsidRDefault="00646707" w14:paraId="21FC8CF2" w14:textId="77777777">
      <w:pPr>
        <w:pStyle w:val="Prrafodelista"/>
        <w:numPr>
          <w:ilvl w:val="0"/>
          <w:numId w:val="13"/>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Cerrar y sellar antes de transportar.</w:t>
      </w:r>
    </w:p>
    <w:p w:rsidRPr="00FC04C6" w:rsidR="00821FCD" w:rsidP="00B00CEF" w:rsidRDefault="00646707" w14:paraId="70B7E346" w14:textId="77777777">
      <w:pPr>
        <w:pStyle w:val="Prrafodelista"/>
        <w:numPr>
          <w:ilvl w:val="0"/>
          <w:numId w:val="13"/>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U</w:t>
      </w:r>
      <w:r w:rsidRPr="00FC04C6" w:rsidR="00821FCD">
        <w:rPr>
          <w:rFonts w:ascii="Arial" w:hAnsi="Arial" w:cs="Arial"/>
          <w:color w:val="000000" w:themeColor="text1"/>
          <w:sz w:val="24"/>
          <w:szCs w:val="24"/>
          <w:lang w:val="es-CO"/>
        </w:rPr>
        <w:t>tilizar una sola vez.</w:t>
      </w:r>
    </w:p>
    <w:p w:rsidRPr="00C529CD" w:rsidR="004C57BA" w:rsidP="004C57BA" w:rsidRDefault="00646707" w14:paraId="72D60E21" w14:textId="23F10BB0">
      <w:pPr>
        <w:pStyle w:val="Prrafodelista"/>
        <w:numPr>
          <w:ilvl w:val="0"/>
          <w:numId w:val="13"/>
        </w:numPr>
        <w:autoSpaceDE w:val="0"/>
        <w:autoSpaceDN w:val="0"/>
        <w:adjustRightInd w:val="0"/>
        <w:spacing w:after="0" w:line="240" w:lineRule="auto"/>
        <w:jc w:val="both"/>
        <w:rPr>
          <w:rFonts w:ascii="Arial" w:hAnsi="Arial" w:cs="Arial"/>
          <w:color w:val="000000" w:themeColor="text1"/>
          <w:sz w:val="24"/>
          <w:szCs w:val="24"/>
          <w:lang w:val="es-CO"/>
        </w:rPr>
      </w:pPr>
      <w:r w:rsidRPr="00C529CD">
        <w:rPr>
          <w:rFonts w:ascii="Arial" w:hAnsi="Arial" w:cs="Arial"/>
          <w:color w:val="000000" w:themeColor="text1"/>
          <w:sz w:val="24"/>
          <w:szCs w:val="24"/>
          <w:lang w:val="es-CO"/>
        </w:rPr>
        <w:lastRenderedPageBreak/>
        <w:t>Ubicar en el lugar cerca donde se administra la vacuna</w:t>
      </w:r>
      <w:r w:rsidRPr="00C529CD" w:rsidR="00821FCD">
        <w:rPr>
          <w:rFonts w:ascii="Arial" w:hAnsi="Arial" w:cs="Arial"/>
          <w:color w:val="000000" w:themeColor="text1"/>
          <w:sz w:val="24"/>
          <w:szCs w:val="24"/>
          <w:lang w:val="es-CO"/>
        </w:rPr>
        <w:t>.</w:t>
      </w:r>
    </w:p>
    <w:p w:rsidRPr="00FC04C6" w:rsidR="00646707" w:rsidP="00B00CEF" w:rsidRDefault="00646707" w14:paraId="0CDF4766" w14:textId="77777777">
      <w:pPr>
        <w:pStyle w:val="Prrafodelista"/>
        <w:numPr>
          <w:ilvl w:val="0"/>
          <w:numId w:val="13"/>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Almacenar las cajas llenas en una zona segura</w:t>
      </w:r>
    </w:p>
    <w:p w:rsidRPr="00FC04C6" w:rsidR="00646707" w:rsidP="00B00CEF" w:rsidRDefault="00646707" w14:paraId="6CC2D5B1" w14:textId="77777777">
      <w:pPr>
        <w:pStyle w:val="Prrafodelista"/>
        <w:numPr>
          <w:ilvl w:val="0"/>
          <w:numId w:val="1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Nunca colocar: viales vacíos</w:t>
      </w:r>
      <w:r w:rsidRPr="00FC04C6" w:rsidR="00821FCD">
        <w:rPr>
          <w:rFonts w:ascii="Arial" w:hAnsi="Arial" w:cs="Arial"/>
          <w:color w:val="000000" w:themeColor="text1"/>
          <w:sz w:val="24"/>
          <w:szCs w:val="24"/>
          <w:lang w:val="es-CO"/>
        </w:rPr>
        <w:t>.</w:t>
      </w:r>
    </w:p>
    <w:p w:rsidRPr="00FC04C6" w:rsidR="0096012E" w:rsidP="0096012E" w:rsidRDefault="0096012E" w14:paraId="7886CC10"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57E46" w:rsidR="00821FCD" w:rsidP="114B80F1" w:rsidRDefault="00F57E46" w14:paraId="664F7773" w14:textId="1E9A7FDF">
      <w:pPr>
        <w:autoSpaceDE w:val="0"/>
        <w:autoSpaceDN w:val="0"/>
        <w:adjustRightInd w:val="0"/>
        <w:spacing w:after="0" w:line="240" w:lineRule="auto"/>
        <w:jc w:val="center"/>
        <w:rPr>
          <w:rFonts w:ascii="Arial" w:hAnsi="Arial" w:cs="Arial"/>
          <w:noProof/>
          <w:color w:val="000000" w:themeColor="text1"/>
          <w:sz w:val="24"/>
          <w:szCs w:val="24"/>
          <w:lang w:val="es-CO" w:eastAsia="es-CO"/>
        </w:rPr>
      </w:pPr>
      <w:r w:rsidRPr="114B80F1" w:rsidR="114B80F1">
        <w:rPr>
          <w:rFonts w:ascii="Arial" w:hAnsi="Arial" w:cs="Arial"/>
          <w:b w:val="1"/>
          <w:bCs w:val="1"/>
          <w:color w:val="000000" w:themeColor="text1" w:themeTint="FF" w:themeShade="FF"/>
          <w:sz w:val="24"/>
          <w:szCs w:val="24"/>
          <w:lang w:val="es-CO"/>
        </w:rPr>
        <w:t>Figur</w:t>
      </w:r>
      <w:r w:rsidRPr="114B80F1" w:rsidR="114B80F1">
        <w:rPr>
          <w:rFonts w:ascii="Arial" w:hAnsi="Arial" w:cs="Arial"/>
          <w:b w:val="1"/>
          <w:bCs w:val="1"/>
          <w:color w:val="000000" w:themeColor="text1" w:themeTint="FF" w:themeShade="FF"/>
          <w:sz w:val="24"/>
          <w:szCs w:val="24"/>
          <w:lang w:val="es-CO"/>
        </w:rPr>
        <w:t xml:space="preserve">a No. 6: </w:t>
      </w:r>
      <w:r w:rsidRPr="114B80F1" w:rsidR="114B80F1">
        <w:rPr>
          <w:rFonts w:ascii="Arial" w:hAnsi="Arial" w:cs="Arial"/>
          <w:b w:val="1"/>
          <w:bCs w:val="1"/>
          <w:color w:val="000000" w:themeColor="text1" w:themeTint="FF" w:themeShade="FF"/>
          <w:sz w:val="24"/>
          <w:szCs w:val="24"/>
          <w:lang w:val="es-CO"/>
        </w:rPr>
        <w:t xml:space="preserve">Ejemplo de rótulo para residuos </w:t>
      </w:r>
      <w:proofErr w:type="spellStart"/>
      <w:r w:rsidRPr="114B80F1" w:rsidR="114B80F1">
        <w:rPr>
          <w:rFonts w:ascii="Arial" w:hAnsi="Arial" w:cs="Arial"/>
          <w:b w:val="1"/>
          <w:bCs w:val="1"/>
          <w:color w:val="000000" w:themeColor="text1" w:themeTint="FF" w:themeShade="FF"/>
          <w:sz w:val="24"/>
          <w:szCs w:val="24"/>
          <w:lang w:val="es-CO"/>
        </w:rPr>
        <w:t>contopunzantes</w:t>
      </w:r>
      <w:proofErr w:type="spellEnd"/>
    </w:p>
    <w:p w:rsidRPr="00FC04C6" w:rsidR="0074057F" w:rsidP="0096012E" w:rsidRDefault="0074057F" w14:paraId="11A65783" w14:textId="77777777">
      <w:pPr>
        <w:autoSpaceDE w:val="0"/>
        <w:autoSpaceDN w:val="0"/>
        <w:adjustRightInd w:val="0"/>
        <w:spacing w:after="0" w:line="240" w:lineRule="auto"/>
        <w:jc w:val="both"/>
        <w:rPr>
          <w:rFonts w:ascii="Arial" w:hAnsi="Arial" w:cs="Arial"/>
          <w:noProof/>
          <w:color w:val="000000" w:themeColor="text1"/>
          <w:sz w:val="24"/>
          <w:szCs w:val="24"/>
          <w:lang w:val="es-CO" w:eastAsia="es-CO"/>
        </w:rPr>
      </w:pPr>
    </w:p>
    <w:p w:rsidRPr="00FC04C6" w:rsidR="00821FCD" w:rsidP="0096012E" w:rsidRDefault="00821FCD" w14:paraId="3578032C" w14:textId="77777777">
      <w:pPr>
        <w:autoSpaceDE w:val="0"/>
        <w:autoSpaceDN w:val="0"/>
        <w:adjustRightInd w:val="0"/>
        <w:spacing w:after="0" w:line="240" w:lineRule="auto"/>
        <w:jc w:val="center"/>
        <w:rPr>
          <w:rFonts w:ascii="Arial" w:hAnsi="Arial" w:cs="Arial"/>
          <w:color w:val="000000" w:themeColor="text1"/>
          <w:sz w:val="24"/>
          <w:szCs w:val="24"/>
          <w:lang w:val="es-CO"/>
        </w:rPr>
      </w:pPr>
      <w:r w:rsidRPr="00FC04C6">
        <w:rPr>
          <w:rFonts w:ascii="Arial" w:hAnsi="Arial" w:cs="Arial"/>
          <w:noProof/>
          <w:color w:val="000000" w:themeColor="text1"/>
          <w:sz w:val="24"/>
          <w:szCs w:val="24"/>
          <w:lang w:val="en-US"/>
        </w:rPr>
        <w:drawing>
          <wp:inline distT="0" distB="0" distL="0" distR="0" wp14:anchorId="6A6D02DF" wp14:editId="3057D08A">
            <wp:extent cx="5414188" cy="22910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073"/>
                    <a:stretch/>
                  </pic:blipFill>
                  <pic:spPr bwMode="auto">
                    <a:xfrm>
                      <a:off x="0" y="0"/>
                      <a:ext cx="5414876" cy="2291371"/>
                    </a:xfrm>
                    <a:prstGeom prst="rect">
                      <a:avLst/>
                    </a:prstGeom>
                    <a:ln>
                      <a:noFill/>
                    </a:ln>
                    <a:extLst>
                      <a:ext uri="{53640926-AAD7-44D8-BBD7-CCE9431645EC}">
                        <a14:shadowObscured xmlns:a14="http://schemas.microsoft.com/office/drawing/2010/main"/>
                      </a:ext>
                    </a:extLst>
                  </pic:spPr>
                </pic:pic>
              </a:graphicData>
            </a:graphic>
          </wp:inline>
        </w:drawing>
      </w:r>
    </w:p>
    <w:p w:rsidRPr="00FC04C6" w:rsidR="0096012E" w:rsidP="0096012E" w:rsidRDefault="0096012E" w14:paraId="581E8CDE"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821FCD" w:rsidP="00F76BBF" w:rsidRDefault="00821FCD" w14:paraId="270F1158" w14:textId="08220BEB">
      <w:pPr>
        <w:pStyle w:val="Prrafodelista"/>
        <w:numPr>
          <w:ilvl w:val="0"/>
          <w:numId w:val="27"/>
        </w:numPr>
        <w:autoSpaceDE w:val="0"/>
        <w:autoSpaceDN w:val="0"/>
        <w:adjustRightInd w:val="0"/>
        <w:spacing w:after="0" w:line="240" w:lineRule="auto"/>
        <w:jc w:val="both"/>
        <w:rPr>
          <w:rFonts w:ascii="Arial" w:hAnsi="Arial" w:cs="Arial"/>
          <w:b/>
          <w:bCs/>
          <w:color w:val="000000" w:themeColor="text1"/>
          <w:sz w:val="24"/>
          <w:szCs w:val="24"/>
          <w:lang w:val="es-CO"/>
        </w:rPr>
      </w:pPr>
      <w:r w:rsidRPr="00FC04C6">
        <w:rPr>
          <w:rFonts w:ascii="Arial" w:hAnsi="Arial" w:cs="Arial"/>
          <w:b/>
          <w:bCs/>
          <w:color w:val="000000" w:themeColor="text1"/>
          <w:sz w:val="24"/>
          <w:szCs w:val="24"/>
          <w:lang w:val="es-CO"/>
        </w:rPr>
        <w:t>Medidas recomendadas para quien ha sufrido un accidente por pinchazo:</w:t>
      </w:r>
    </w:p>
    <w:p w:rsidRPr="00FC04C6" w:rsidR="0096012E" w:rsidP="0096012E" w:rsidRDefault="0096012E" w14:paraId="081917A4"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Pr="00FC04C6" w:rsidR="00821FCD" w:rsidP="0096012E" w:rsidRDefault="00821FCD" w14:paraId="45ACAAAC" w14:textId="1B5113D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 Notificación de los accidentes por pinchazos por aguja, </w:t>
      </w:r>
      <w:r w:rsidRPr="00FC04C6" w:rsidR="004C57BA">
        <w:rPr>
          <w:rFonts w:ascii="Arial" w:hAnsi="Arial" w:cs="Arial"/>
          <w:color w:val="000000" w:themeColor="text1"/>
          <w:sz w:val="24"/>
          <w:szCs w:val="24"/>
          <w:lang w:val="es-CO"/>
        </w:rPr>
        <w:t>de acuerdo con el</w:t>
      </w:r>
      <w:r w:rsidRPr="00FC04C6">
        <w:rPr>
          <w:rFonts w:ascii="Arial" w:hAnsi="Arial" w:cs="Arial"/>
          <w:color w:val="000000" w:themeColor="text1"/>
          <w:sz w:val="24"/>
          <w:szCs w:val="24"/>
          <w:lang w:val="es-CO"/>
        </w:rPr>
        <w:t xml:space="preserve"> procedimiento establecido por la entidad en que se labora y la Administradora de Riesgos Laborales (ARL), a la que se encuentre afiliado.</w:t>
      </w:r>
    </w:p>
    <w:p w:rsidRPr="00FC04C6" w:rsidR="00821FCD" w:rsidP="0096012E" w:rsidRDefault="00821FCD" w14:paraId="0C1C55E4" w14:textId="43985EF3">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 </w:t>
      </w:r>
      <w:r w:rsidRPr="00884468">
        <w:rPr>
          <w:rFonts w:ascii="Arial" w:hAnsi="Arial" w:cs="Arial"/>
          <w:color w:val="000000" w:themeColor="text1"/>
          <w:sz w:val="24"/>
          <w:szCs w:val="24"/>
          <w:lang w:val="es-CO"/>
        </w:rPr>
        <w:t>Tratamiento o profilaxi</w:t>
      </w:r>
      <w:r w:rsidRPr="00884468" w:rsidR="002D04C6">
        <w:rPr>
          <w:rFonts w:ascii="Arial" w:hAnsi="Arial" w:cs="Arial"/>
          <w:color w:val="000000" w:themeColor="text1"/>
          <w:sz w:val="24"/>
          <w:szCs w:val="24"/>
          <w:lang w:val="es-CO"/>
        </w:rPr>
        <w:t xml:space="preserve">s post exposición y seguimiento según </w:t>
      </w:r>
      <w:r w:rsidRPr="00884468" w:rsidR="004C57BA">
        <w:rPr>
          <w:rFonts w:ascii="Arial" w:hAnsi="Arial" w:cs="Arial"/>
          <w:color w:val="000000" w:themeColor="text1"/>
          <w:sz w:val="24"/>
          <w:szCs w:val="24"/>
          <w:lang w:val="es-CO"/>
        </w:rPr>
        <w:t>protocolo general</w:t>
      </w:r>
      <w:r w:rsidRPr="00884468" w:rsidR="002D04C6">
        <w:rPr>
          <w:rFonts w:ascii="Arial" w:hAnsi="Arial" w:cs="Arial"/>
          <w:color w:val="000000" w:themeColor="text1"/>
          <w:sz w:val="24"/>
          <w:szCs w:val="24"/>
          <w:lang w:val="es-CO"/>
        </w:rPr>
        <w:t xml:space="preserve"> expuesto en la tabla N</w:t>
      </w:r>
      <w:r w:rsidRPr="00884468" w:rsidR="00884468">
        <w:rPr>
          <w:rFonts w:ascii="Arial" w:hAnsi="Arial" w:cs="Arial"/>
          <w:color w:val="000000" w:themeColor="text1"/>
          <w:sz w:val="24"/>
          <w:szCs w:val="24"/>
          <w:lang w:val="es-CO"/>
        </w:rPr>
        <w:t>o. 6</w:t>
      </w:r>
      <w:r w:rsidRPr="00884468" w:rsidR="002D04C6">
        <w:rPr>
          <w:rFonts w:ascii="Arial" w:hAnsi="Arial" w:cs="Arial"/>
          <w:color w:val="000000" w:themeColor="text1"/>
          <w:sz w:val="24"/>
          <w:szCs w:val="24"/>
          <w:lang w:val="es-CO"/>
        </w:rPr>
        <w:t xml:space="preserve"> y lo establecido por la </w:t>
      </w:r>
      <w:r w:rsidRPr="00884468" w:rsidR="004C57BA">
        <w:rPr>
          <w:rFonts w:ascii="Arial" w:hAnsi="Arial" w:cs="Arial"/>
          <w:color w:val="000000" w:themeColor="text1"/>
          <w:sz w:val="24"/>
          <w:szCs w:val="24"/>
          <w:lang w:val="es-CO"/>
        </w:rPr>
        <w:t>ARL</w:t>
      </w:r>
      <w:r w:rsidRPr="00884468" w:rsidR="00884468">
        <w:rPr>
          <w:rFonts w:ascii="Arial" w:hAnsi="Arial" w:cs="Arial"/>
          <w:color w:val="000000" w:themeColor="text1"/>
          <w:sz w:val="24"/>
          <w:szCs w:val="24"/>
          <w:lang w:val="es-CO"/>
        </w:rPr>
        <w:t>.</w:t>
      </w:r>
    </w:p>
    <w:p w:rsidR="00821FCD" w:rsidP="0096012E" w:rsidRDefault="00821FCD" w14:paraId="45F95D31" w14:textId="3ABFF543">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Cambio o modificación de procedimientos riesgosos y prácticas seguras.</w:t>
      </w:r>
    </w:p>
    <w:p w:rsidR="008340C5" w:rsidP="0096012E" w:rsidRDefault="008340C5" w14:paraId="7130D78A"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8340C5" w:rsidP="0096012E" w:rsidRDefault="008340C5" w14:paraId="604E9301" w14:textId="77777777">
      <w:pPr>
        <w:autoSpaceDE w:val="0"/>
        <w:autoSpaceDN w:val="0"/>
        <w:adjustRightInd w:val="0"/>
        <w:spacing w:after="0" w:line="240" w:lineRule="auto"/>
        <w:jc w:val="both"/>
        <w:rPr>
          <w:rFonts w:ascii="Arial" w:hAnsi="Arial" w:cs="Arial"/>
          <w:color w:val="000000" w:themeColor="text1"/>
          <w:sz w:val="24"/>
          <w:szCs w:val="24"/>
          <w:lang w:val="es-CO"/>
        </w:rPr>
      </w:pPr>
    </w:p>
    <w:p w:rsidR="008340C5" w:rsidP="004C57BA" w:rsidRDefault="008340C5" w14:paraId="4BAE2BE4" w14:textId="77777777">
      <w:pPr>
        <w:pStyle w:val="Descripcin"/>
        <w:keepNext/>
        <w:jc w:val="center"/>
        <w:rPr>
          <w:rFonts w:ascii="Arial" w:hAnsi="Arial" w:cs="Arial"/>
          <w:b/>
          <w:i w:val="0"/>
          <w:color w:val="auto"/>
          <w:sz w:val="24"/>
          <w:szCs w:val="24"/>
        </w:rPr>
      </w:pPr>
    </w:p>
    <w:p w:rsidR="008340C5" w:rsidP="008340C5" w:rsidRDefault="008340C5" w14:paraId="2C7F80BB" w14:textId="1746B3D1">
      <w:pPr>
        <w:pStyle w:val="Descripcin"/>
        <w:keepNext/>
        <w:rPr>
          <w:rFonts w:ascii="Arial" w:hAnsi="Arial" w:cs="Arial"/>
          <w:b/>
          <w:i w:val="0"/>
          <w:color w:val="auto"/>
          <w:sz w:val="24"/>
          <w:szCs w:val="24"/>
        </w:rPr>
      </w:pPr>
    </w:p>
    <w:p w:rsidR="008340C5" w:rsidP="008340C5" w:rsidRDefault="008340C5" w14:paraId="0E6D20A3" w14:textId="0B89BA2D"/>
    <w:p w:rsidR="008340C5" w:rsidP="008340C5" w:rsidRDefault="008340C5" w14:paraId="3DB80339" w14:textId="5760885C"/>
    <w:p w:rsidR="008340C5" w:rsidP="008340C5" w:rsidRDefault="008340C5" w14:paraId="2D5C056B" w14:textId="7A97C033"/>
    <w:p w:rsidR="00F57E46" w:rsidP="008340C5" w:rsidRDefault="00F57E46" w14:paraId="2AB56DCC" w14:textId="0D41FBF6"/>
    <w:p w:rsidRPr="008340C5" w:rsidR="00F57E46" w:rsidP="008340C5" w:rsidRDefault="00F57E46" w14:paraId="376BBF78" w14:textId="77777777"/>
    <w:p w:rsidRPr="00884468" w:rsidR="004C57BA" w:rsidP="004C57BA" w:rsidRDefault="004C57BA" w14:paraId="298A0D68" w14:textId="221199FC">
      <w:pPr>
        <w:pStyle w:val="Descripcin"/>
        <w:keepNext/>
        <w:jc w:val="center"/>
        <w:rPr>
          <w:rFonts w:ascii="Arial" w:hAnsi="Arial" w:cs="Arial"/>
          <w:b/>
          <w:i w:val="0"/>
          <w:color w:val="auto"/>
          <w:sz w:val="24"/>
          <w:szCs w:val="24"/>
          <w:lang w:val="es-ES"/>
        </w:rPr>
      </w:pPr>
      <w:r w:rsidRPr="00884468">
        <w:rPr>
          <w:rFonts w:ascii="Arial" w:hAnsi="Arial" w:cs="Arial"/>
          <w:b/>
          <w:i w:val="0"/>
          <w:color w:val="auto"/>
          <w:sz w:val="24"/>
          <w:szCs w:val="24"/>
          <w:lang w:val="es-ES"/>
        </w:rPr>
        <w:lastRenderedPageBreak/>
        <w:t>Tabla</w:t>
      </w:r>
      <w:r w:rsidRPr="00884468" w:rsidR="008340C5">
        <w:rPr>
          <w:rFonts w:ascii="Arial" w:hAnsi="Arial" w:cs="Arial"/>
          <w:b/>
          <w:i w:val="0"/>
          <w:color w:val="auto"/>
          <w:sz w:val="24"/>
          <w:szCs w:val="24"/>
          <w:lang w:val="es-ES"/>
        </w:rPr>
        <w:t xml:space="preserve"> No</w:t>
      </w:r>
      <w:r w:rsidRPr="00884468">
        <w:rPr>
          <w:rFonts w:ascii="Arial" w:hAnsi="Arial" w:cs="Arial"/>
          <w:b/>
          <w:i w:val="0"/>
          <w:color w:val="auto"/>
          <w:sz w:val="24"/>
          <w:szCs w:val="24"/>
          <w:lang w:val="es-ES"/>
        </w:rPr>
        <w:t xml:space="preserve"> </w:t>
      </w:r>
      <w:r w:rsidRPr="00884468">
        <w:rPr>
          <w:rFonts w:ascii="Arial" w:hAnsi="Arial" w:cs="Arial"/>
          <w:b/>
          <w:i w:val="0"/>
          <w:color w:val="auto"/>
          <w:sz w:val="24"/>
          <w:szCs w:val="24"/>
          <w:lang w:val="es-ES"/>
        </w:rPr>
        <w:fldChar w:fldCharType="begin"/>
      </w:r>
      <w:r w:rsidRPr="00884468">
        <w:rPr>
          <w:rFonts w:ascii="Arial" w:hAnsi="Arial" w:cs="Arial"/>
          <w:b/>
          <w:i w:val="0"/>
          <w:color w:val="auto"/>
          <w:sz w:val="24"/>
          <w:szCs w:val="24"/>
          <w:lang w:val="es-ES"/>
        </w:rPr>
        <w:instrText xml:space="preserve"> SEQ Tabla \* ARABIC </w:instrText>
      </w:r>
      <w:r w:rsidRPr="00884468">
        <w:rPr>
          <w:rFonts w:ascii="Arial" w:hAnsi="Arial" w:cs="Arial"/>
          <w:b/>
          <w:i w:val="0"/>
          <w:color w:val="auto"/>
          <w:sz w:val="24"/>
          <w:szCs w:val="24"/>
          <w:lang w:val="es-ES"/>
        </w:rPr>
        <w:fldChar w:fldCharType="separate"/>
      </w:r>
      <w:r w:rsidRPr="00884468" w:rsidR="00FC04C6">
        <w:rPr>
          <w:rFonts w:ascii="Arial" w:hAnsi="Arial" w:cs="Arial"/>
          <w:b/>
          <w:i w:val="0"/>
          <w:noProof/>
          <w:color w:val="auto"/>
          <w:sz w:val="24"/>
          <w:szCs w:val="24"/>
          <w:lang w:val="es-ES"/>
        </w:rPr>
        <w:t>6</w:t>
      </w:r>
      <w:r w:rsidRPr="00884468">
        <w:rPr>
          <w:rFonts w:ascii="Arial" w:hAnsi="Arial" w:cs="Arial"/>
          <w:b/>
          <w:i w:val="0"/>
          <w:color w:val="auto"/>
          <w:sz w:val="24"/>
          <w:szCs w:val="24"/>
          <w:lang w:val="es-ES"/>
        </w:rPr>
        <w:fldChar w:fldCharType="end"/>
      </w:r>
      <w:r w:rsidRPr="00884468" w:rsidR="008340C5">
        <w:rPr>
          <w:rFonts w:ascii="Arial" w:hAnsi="Arial" w:cs="Arial"/>
          <w:b/>
          <w:i w:val="0"/>
          <w:color w:val="auto"/>
          <w:sz w:val="24"/>
          <w:szCs w:val="24"/>
          <w:lang w:val="es-ES"/>
        </w:rPr>
        <w:t>. Medidas para quien ha</w:t>
      </w:r>
      <w:r w:rsidRPr="00884468">
        <w:rPr>
          <w:rFonts w:ascii="Arial" w:hAnsi="Arial" w:cs="Arial"/>
          <w:b/>
          <w:i w:val="0"/>
          <w:color w:val="auto"/>
          <w:sz w:val="24"/>
          <w:szCs w:val="24"/>
          <w:lang w:val="es-ES"/>
        </w:rPr>
        <w:t xml:space="preserve"> sufrido u</w:t>
      </w:r>
      <w:r w:rsidR="00884468">
        <w:rPr>
          <w:rFonts w:ascii="Arial" w:hAnsi="Arial" w:cs="Arial"/>
          <w:b/>
          <w:i w:val="0"/>
          <w:color w:val="auto"/>
          <w:sz w:val="24"/>
          <w:szCs w:val="24"/>
          <w:lang w:val="es-ES"/>
        </w:rPr>
        <w:t>n</w:t>
      </w:r>
      <w:r w:rsidRPr="00884468">
        <w:rPr>
          <w:rFonts w:ascii="Arial" w:hAnsi="Arial" w:cs="Arial"/>
          <w:b/>
          <w:i w:val="0"/>
          <w:color w:val="auto"/>
          <w:sz w:val="24"/>
          <w:szCs w:val="24"/>
          <w:lang w:val="es-ES"/>
        </w:rPr>
        <w:t xml:space="preserve"> a</w:t>
      </w:r>
      <w:r w:rsidR="00884468">
        <w:rPr>
          <w:rFonts w:ascii="Arial" w:hAnsi="Arial" w:cs="Arial"/>
          <w:b/>
          <w:i w:val="0"/>
          <w:color w:val="auto"/>
          <w:sz w:val="24"/>
          <w:szCs w:val="24"/>
          <w:lang w:val="es-ES"/>
        </w:rPr>
        <w:t>c</w:t>
      </w:r>
      <w:r w:rsidRPr="00884468">
        <w:rPr>
          <w:rFonts w:ascii="Arial" w:hAnsi="Arial" w:cs="Arial"/>
          <w:b/>
          <w:i w:val="0"/>
          <w:color w:val="auto"/>
          <w:sz w:val="24"/>
          <w:szCs w:val="24"/>
          <w:lang w:val="es-ES"/>
        </w:rPr>
        <w:t>cidente o pinchazo</w:t>
      </w:r>
    </w:p>
    <w:p w:rsidRPr="00FC04C6" w:rsidR="004C57BA" w:rsidP="00C529CD" w:rsidRDefault="00821FCD" w14:paraId="0C4387A5" w14:textId="3513A5CE">
      <w:pPr>
        <w:autoSpaceDE w:val="0"/>
        <w:autoSpaceDN w:val="0"/>
        <w:adjustRightInd w:val="0"/>
        <w:spacing w:after="0" w:line="240" w:lineRule="auto"/>
        <w:jc w:val="center"/>
        <w:rPr>
          <w:rFonts w:ascii="Arial" w:hAnsi="Arial" w:cs="Arial"/>
          <w:color w:val="000000" w:themeColor="text1"/>
          <w:sz w:val="24"/>
          <w:szCs w:val="24"/>
          <w:lang w:val="es-CO"/>
        </w:rPr>
      </w:pPr>
      <w:r w:rsidRPr="00FC04C6">
        <w:rPr>
          <w:rFonts w:ascii="Arial" w:hAnsi="Arial" w:cs="Arial"/>
          <w:noProof/>
          <w:color w:val="000000" w:themeColor="text1"/>
          <w:sz w:val="24"/>
          <w:szCs w:val="24"/>
          <w:lang w:val="en-US"/>
        </w:rPr>
        <w:drawing>
          <wp:inline distT="0" distB="0" distL="0" distR="0" wp14:anchorId="63132C9F" wp14:editId="33E81859">
            <wp:extent cx="5339715" cy="2644089"/>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254" b="2312"/>
                    <a:stretch/>
                  </pic:blipFill>
                  <pic:spPr bwMode="auto">
                    <a:xfrm>
                      <a:off x="0" y="0"/>
                      <a:ext cx="5370594" cy="2659379"/>
                    </a:xfrm>
                    <a:prstGeom prst="rect">
                      <a:avLst/>
                    </a:prstGeom>
                    <a:ln>
                      <a:noFill/>
                    </a:ln>
                    <a:extLst>
                      <a:ext uri="{53640926-AAD7-44D8-BBD7-CCE9431645EC}">
                        <a14:shadowObscured xmlns:a14="http://schemas.microsoft.com/office/drawing/2010/main"/>
                      </a:ext>
                    </a:extLst>
                  </pic:spPr>
                </pic:pic>
              </a:graphicData>
            </a:graphic>
          </wp:inline>
        </w:drawing>
      </w:r>
    </w:p>
    <w:p w:rsidRPr="00A538F4" w:rsidR="00821FCD" w:rsidP="000F734F" w:rsidRDefault="00C51185" w14:paraId="5EA45234" w14:textId="17FC1859">
      <w:pPr>
        <w:pStyle w:val="Ttulo1"/>
        <w:rPr>
          <w:rFonts w:ascii="Arial" w:hAnsi="Arial" w:cs="Arial"/>
          <w:b/>
          <w:bCs/>
          <w:color w:val="000000" w:themeColor="text1"/>
          <w:sz w:val="24"/>
          <w:szCs w:val="24"/>
          <w:lang w:val="es-CO"/>
        </w:rPr>
      </w:pPr>
      <w:bookmarkStart w:name="_Toc55571019" w:id="12"/>
      <w:r w:rsidRPr="00A538F4">
        <w:rPr>
          <w:rFonts w:ascii="Arial" w:hAnsi="Arial" w:cs="Arial"/>
          <w:b/>
          <w:bCs/>
          <w:color w:val="000000" w:themeColor="text1"/>
          <w:sz w:val="24"/>
          <w:szCs w:val="24"/>
          <w:lang w:val="es-CO"/>
        </w:rPr>
        <w:t>1.3.3 SEGURIDAD DE LA COMUNIDAD Y EL MEDIO AMBIENTE:</w:t>
      </w:r>
      <w:bookmarkEnd w:id="12"/>
    </w:p>
    <w:p w:rsidRPr="00A538F4" w:rsidR="00821FCD" w:rsidP="0096012E" w:rsidRDefault="00821FCD" w14:paraId="60F28D60"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00821FCD" w:rsidP="0096012E" w:rsidRDefault="002D04C6" w14:paraId="542678B6" w14:textId="5E5A49DA">
      <w:pPr>
        <w:autoSpaceDE w:val="0"/>
        <w:autoSpaceDN w:val="0"/>
        <w:adjustRightInd w:val="0"/>
        <w:spacing w:after="0" w:line="240" w:lineRule="auto"/>
        <w:jc w:val="both"/>
        <w:rPr>
          <w:rFonts w:ascii="Arial" w:hAnsi="Arial" w:cs="Arial"/>
          <w:color w:val="000000" w:themeColor="text1"/>
          <w:sz w:val="24"/>
          <w:szCs w:val="24"/>
          <w:lang w:val="es-CO"/>
        </w:rPr>
      </w:pPr>
      <w:r w:rsidRPr="114B80F1" w:rsidR="114B80F1">
        <w:rPr>
          <w:rFonts w:ascii="Arial" w:hAnsi="Arial" w:cs="Arial"/>
          <w:color w:val="000000" w:themeColor="text1" w:themeTint="FF" w:themeShade="FF"/>
          <w:sz w:val="24"/>
          <w:szCs w:val="24"/>
          <w:lang w:val="es-CO"/>
        </w:rPr>
        <w:t>Para el manejo de los desechos de vacunación se debe asegurar:</w:t>
      </w:r>
    </w:p>
    <w:p w:rsidRPr="00FC04C6" w:rsidR="008340C5" w:rsidP="0096012E" w:rsidRDefault="008340C5" w14:paraId="5D07231C"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821FCD" w:rsidP="00B00CEF" w:rsidRDefault="00821FCD" w14:paraId="62F1B9FA" w14:textId="77777777">
      <w:pPr>
        <w:pStyle w:val="Prrafodelista"/>
        <w:numPr>
          <w:ilvl w:val="0"/>
          <w:numId w:val="1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Gestión adecuada de los residuos.</w:t>
      </w:r>
    </w:p>
    <w:p w:rsidRPr="00FC04C6" w:rsidR="00821FCD" w:rsidP="00B00CEF" w:rsidRDefault="00821FCD" w14:paraId="6E78A02E" w14:textId="77777777">
      <w:pPr>
        <w:pStyle w:val="Prrafodelista"/>
        <w:numPr>
          <w:ilvl w:val="0"/>
          <w:numId w:val="1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Disposición adecuada de los residuos generados en el proceso de vacunación.</w:t>
      </w:r>
    </w:p>
    <w:p w:rsidRPr="00FC04C6" w:rsidR="00821FCD" w:rsidP="00B00CEF" w:rsidRDefault="00821FCD" w14:paraId="24A60849" w14:textId="77777777">
      <w:pPr>
        <w:pStyle w:val="Prrafodelista"/>
        <w:numPr>
          <w:ilvl w:val="0"/>
          <w:numId w:val="1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Capacitación del talento humano de salud, orientada a brindar los conocimientos y destrezas necesarios en el manejo de residuos, así como la educación e información de la comunidad.</w:t>
      </w:r>
    </w:p>
    <w:p w:rsidRPr="00FC04C6" w:rsidR="00821FCD" w:rsidP="00B00CEF" w:rsidRDefault="00821FCD" w14:paraId="1098B0DD" w14:textId="77777777">
      <w:pPr>
        <w:pStyle w:val="Prrafodelista"/>
        <w:numPr>
          <w:ilvl w:val="0"/>
          <w:numId w:val="12"/>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Provisión de los elementos y suministros necesarios y adecuados.</w:t>
      </w:r>
    </w:p>
    <w:p w:rsidRPr="00FC04C6" w:rsidR="0096012E" w:rsidP="0096012E" w:rsidRDefault="0096012E" w14:paraId="5A8A3D4B"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Pr="00FC04C6" w:rsidR="005B51CB" w:rsidP="00F76BBF" w:rsidRDefault="005B51CB" w14:paraId="045E5358" w14:textId="77777777">
      <w:pPr>
        <w:pStyle w:val="Prrafodelista"/>
        <w:numPr>
          <w:ilvl w:val="0"/>
          <w:numId w:val="28"/>
        </w:numPr>
        <w:autoSpaceDE w:val="0"/>
        <w:autoSpaceDN w:val="0"/>
        <w:adjustRightInd w:val="0"/>
        <w:spacing w:after="0" w:line="240" w:lineRule="auto"/>
        <w:jc w:val="both"/>
        <w:rPr>
          <w:rFonts w:ascii="Arial" w:hAnsi="Arial" w:cs="Arial"/>
          <w:b w:val="1"/>
          <w:bCs w:val="1"/>
          <w:color w:val="000000" w:themeColor="text1"/>
          <w:sz w:val="24"/>
          <w:szCs w:val="24"/>
          <w:lang w:val="es-CO"/>
        </w:rPr>
      </w:pPr>
      <w:r w:rsidRPr="114B80F1" w:rsidR="114B80F1">
        <w:rPr>
          <w:rFonts w:ascii="Arial" w:hAnsi="Arial" w:cs="Arial"/>
          <w:b w:val="1"/>
          <w:bCs w:val="1"/>
          <w:color w:val="000000" w:themeColor="text1" w:themeTint="FF" w:themeShade="FF"/>
          <w:sz w:val="24"/>
          <w:szCs w:val="24"/>
          <w:lang w:val="es-CO"/>
        </w:rPr>
        <w:t>Gestión adecuada de residuos</w:t>
      </w:r>
    </w:p>
    <w:p w:rsidR="114B80F1" w:rsidP="114B80F1" w:rsidRDefault="114B80F1" w14:paraId="281321AD" w14:textId="4D862135">
      <w:pPr>
        <w:spacing w:after="0" w:line="240" w:lineRule="auto"/>
        <w:jc w:val="both"/>
        <w:rPr>
          <w:rFonts w:ascii="Arial" w:hAnsi="Arial" w:cs="Arial"/>
          <w:color w:val="000000" w:themeColor="text1" w:themeTint="FF" w:themeShade="FF"/>
          <w:sz w:val="24"/>
          <w:szCs w:val="24"/>
          <w:lang w:val="es-CO"/>
        </w:rPr>
      </w:pPr>
    </w:p>
    <w:p w:rsidRPr="00FC04C6" w:rsidR="005B51CB" w:rsidP="0096012E" w:rsidRDefault="005B51CB" w14:paraId="31B01C6E"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En Colombia se encuentra reglamentada la disposición de todos los residuos hospitalarios, en las diferentes etapas del proceso, esta disposición se garantiza con el diseño y ejecución del Plan de Gestión Integral de Residuos Hospitalarios y Similares (PGIRH) que es un diseñado por el generador, el cual contiene de una manera organizada y coherente las actividades necesarias que garanticen la gestión Integral de los Residuos Hospitalarios y Similares dentro de la institución.</w:t>
      </w:r>
    </w:p>
    <w:p w:rsidRPr="00FC04C6" w:rsidR="00884468" w:rsidP="0096012E" w:rsidRDefault="00884468" w14:paraId="6BA948F8"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Pr="008340C5" w:rsidR="0074057F" w:rsidP="00F76BBF" w:rsidRDefault="00267ABC" w14:paraId="6247B07D" w14:textId="53F9A6BA">
      <w:pPr>
        <w:pStyle w:val="Prrafodelista"/>
        <w:numPr>
          <w:ilvl w:val="0"/>
          <w:numId w:val="28"/>
        </w:numPr>
        <w:autoSpaceDE w:val="0"/>
        <w:autoSpaceDN w:val="0"/>
        <w:adjustRightInd w:val="0"/>
        <w:spacing w:after="0" w:line="240" w:lineRule="auto"/>
        <w:jc w:val="both"/>
        <w:rPr>
          <w:rFonts w:ascii="Arial" w:hAnsi="Arial" w:cs="Arial"/>
          <w:noProof/>
          <w:color w:val="000000" w:themeColor="text1"/>
          <w:sz w:val="24"/>
          <w:szCs w:val="24"/>
          <w:lang w:val="es-CO" w:eastAsia="es-CO"/>
        </w:rPr>
      </w:pPr>
      <w:r w:rsidRPr="00FC04C6">
        <w:rPr>
          <w:rFonts w:ascii="Arial" w:hAnsi="Arial" w:cs="Arial"/>
          <w:b/>
          <w:bCs/>
          <w:color w:val="000000" w:themeColor="text1"/>
          <w:sz w:val="24"/>
          <w:szCs w:val="24"/>
          <w:lang w:val="es-CO"/>
        </w:rPr>
        <w:t>Disposición y manejo adecuado de los residuos en vacunación</w:t>
      </w:r>
    </w:p>
    <w:p w:rsidR="00884468" w:rsidP="0096012E" w:rsidRDefault="00884468" w14:paraId="2917B9ED"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267ABC" w:rsidP="0096012E" w:rsidRDefault="00267ABC" w14:paraId="1A52140C" w14:textId="58615571">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Los residuos producidos en vacunación son:</w:t>
      </w:r>
    </w:p>
    <w:p w:rsidRPr="00FC04C6" w:rsidR="002D04C6" w:rsidP="0096012E" w:rsidRDefault="002D04C6" w14:paraId="59D7C961" w14:textId="1E1ADF96">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267ABC" w:rsidP="0096012E" w:rsidRDefault="00267ABC" w14:paraId="465570D8" w14:textId="114ECA6E">
      <w:pPr>
        <w:autoSpaceDE w:val="0"/>
        <w:autoSpaceDN w:val="0"/>
        <w:adjustRightInd w:val="0"/>
        <w:spacing w:after="0" w:line="240" w:lineRule="auto"/>
        <w:ind w:left="360"/>
        <w:jc w:val="both"/>
        <w:rPr>
          <w:rFonts w:ascii="Arial" w:hAnsi="Arial" w:cs="Arial"/>
          <w:color w:val="000000" w:themeColor="text1"/>
          <w:sz w:val="24"/>
          <w:szCs w:val="24"/>
          <w:lang w:val="es-CO"/>
        </w:rPr>
      </w:pPr>
      <w:r w:rsidRPr="00FC04C6">
        <w:rPr>
          <w:rFonts w:ascii="Arial" w:hAnsi="Arial" w:cs="Arial"/>
          <w:b/>
          <w:bCs/>
          <w:color w:val="000000" w:themeColor="text1"/>
          <w:sz w:val="24"/>
          <w:szCs w:val="24"/>
          <w:lang w:val="es-CO"/>
        </w:rPr>
        <w:t xml:space="preserve">Peligrosos: </w:t>
      </w:r>
      <w:r w:rsidRPr="00FC04C6">
        <w:rPr>
          <w:rFonts w:ascii="Arial" w:hAnsi="Arial" w:cs="Arial"/>
          <w:color w:val="000000" w:themeColor="text1"/>
          <w:sz w:val="24"/>
          <w:szCs w:val="24"/>
          <w:lang w:val="es-CO"/>
        </w:rPr>
        <w:t>sobrantes de productos biológicos, torundas de algodón con residuos de sangre, jeringas, agujas y viales de vacunas.</w:t>
      </w:r>
    </w:p>
    <w:p w:rsidR="0096012E" w:rsidP="0096012E" w:rsidRDefault="00267ABC" w14:paraId="56D6E9CE" w14:textId="7CB47FF1">
      <w:pPr>
        <w:autoSpaceDE w:val="0"/>
        <w:autoSpaceDN w:val="0"/>
        <w:adjustRightInd w:val="0"/>
        <w:spacing w:after="0" w:line="240" w:lineRule="auto"/>
        <w:ind w:left="360"/>
        <w:jc w:val="both"/>
        <w:rPr>
          <w:rFonts w:ascii="Arial" w:hAnsi="Arial" w:cs="Arial"/>
          <w:color w:val="000000" w:themeColor="text1"/>
          <w:sz w:val="24"/>
          <w:szCs w:val="24"/>
          <w:lang w:val="es-CO"/>
        </w:rPr>
      </w:pPr>
      <w:r w:rsidRPr="114B80F1" w:rsidR="114B80F1">
        <w:rPr>
          <w:rFonts w:ascii="Arial" w:hAnsi="Arial" w:cs="Arial"/>
          <w:b w:val="1"/>
          <w:bCs w:val="1"/>
          <w:color w:val="000000" w:themeColor="text1" w:themeTint="FF" w:themeShade="FF"/>
          <w:sz w:val="24"/>
          <w:szCs w:val="24"/>
          <w:lang w:val="es-CO"/>
        </w:rPr>
        <w:t xml:space="preserve">No peligrosos: </w:t>
      </w:r>
      <w:r w:rsidRPr="114B80F1" w:rsidR="114B80F1">
        <w:rPr>
          <w:rFonts w:ascii="Arial" w:hAnsi="Arial" w:cs="Arial"/>
          <w:color w:val="000000" w:themeColor="text1" w:themeTint="FF" w:themeShade="FF"/>
          <w:sz w:val="24"/>
          <w:szCs w:val="24"/>
          <w:lang w:val="es-CO"/>
        </w:rPr>
        <w:t>material reciclable como papel, plástico o cartón, no contaminados con sangre o cualquier otro fluido corporal. Estos residuos se deben romper para evitar su reúso.</w:t>
      </w:r>
    </w:p>
    <w:p w:rsidR="114B80F1" w:rsidP="114B80F1" w:rsidRDefault="114B80F1" w14:paraId="3B3E7502" w14:textId="73424C76">
      <w:pPr>
        <w:pStyle w:val="Normal"/>
        <w:spacing w:after="0" w:line="240" w:lineRule="auto"/>
        <w:ind w:left="360"/>
        <w:jc w:val="both"/>
        <w:rPr>
          <w:rFonts w:ascii="Arial" w:hAnsi="Arial" w:cs="Arial"/>
          <w:color w:val="000000" w:themeColor="text1" w:themeTint="FF" w:themeShade="FF"/>
          <w:sz w:val="24"/>
          <w:szCs w:val="24"/>
          <w:lang w:val="es-CO"/>
        </w:rPr>
      </w:pPr>
    </w:p>
    <w:p w:rsidR="114B80F1" w:rsidP="114B80F1" w:rsidRDefault="114B80F1" w14:paraId="649ACE5B" w14:textId="16CFB9DC">
      <w:pPr>
        <w:pStyle w:val="Normal"/>
        <w:spacing w:after="0" w:line="240" w:lineRule="auto"/>
        <w:ind w:left="360"/>
        <w:jc w:val="center"/>
        <w:rPr>
          <w:rFonts w:ascii="Arial" w:hAnsi="Arial" w:cs="Arial"/>
          <w:b w:val="1"/>
          <w:bCs w:val="1"/>
          <w:i w:val="0"/>
          <w:iCs w:val="0"/>
          <w:color w:val="auto"/>
          <w:sz w:val="24"/>
          <w:szCs w:val="24"/>
          <w:lang w:val="es-ES"/>
        </w:rPr>
      </w:pPr>
      <w:r w:rsidRPr="114B80F1" w:rsidR="114B80F1">
        <w:rPr>
          <w:rFonts w:ascii="Arial" w:hAnsi="Arial" w:cs="Arial"/>
          <w:b w:val="1"/>
          <w:bCs w:val="1"/>
          <w:i w:val="0"/>
          <w:iCs w:val="0"/>
          <w:color w:val="auto"/>
          <w:sz w:val="24"/>
          <w:szCs w:val="24"/>
          <w:lang w:val="es-ES"/>
        </w:rPr>
        <w:t>Figura No 7.  Clasificación de los residuos hospitalarios y similares</w:t>
      </w:r>
    </w:p>
    <w:p w:rsidR="114B80F1" w:rsidP="114B80F1" w:rsidRDefault="114B80F1" w14:paraId="41A548D3" w14:textId="6E3038C8">
      <w:pPr>
        <w:pStyle w:val="Normal"/>
        <w:spacing w:after="0" w:line="240" w:lineRule="auto"/>
        <w:ind w:left="360"/>
        <w:jc w:val="both"/>
        <w:rPr>
          <w:rFonts w:ascii="Arial" w:hAnsi="Arial" w:cs="Arial"/>
          <w:color w:val="000000" w:themeColor="text1" w:themeTint="FF" w:themeShade="FF"/>
          <w:sz w:val="24"/>
          <w:szCs w:val="24"/>
          <w:lang w:val="es-CO"/>
        </w:rPr>
      </w:pPr>
    </w:p>
    <w:p w:rsidRPr="00FC04C6" w:rsidR="00884468" w:rsidP="0096012E" w:rsidRDefault="00884468" w14:paraId="339D2FAC" w14:textId="77777777">
      <w:pPr>
        <w:autoSpaceDE w:val="0"/>
        <w:autoSpaceDN w:val="0"/>
        <w:adjustRightInd w:val="0"/>
        <w:spacing w:after="0" w:line="240" w:lineRule="auto"/>
        <w:ind w:left="360"/>
        <w:jc w:val="both"/>
        <w:rPr>
          <w:rFonts w:ascii="Arial" w:hAnsi="Arial" w:cs="Arial"/>
          <w:color w:val="000000" w:themeColor="text1"/>
          <w:sz w:val="24"/>
          <w:szCs w:val="24"/>
          <w:lang w:val="es-CO"/>
        </w:rPr>
      </w:pPr>
    </w:p>
    <w:p w:rsidRPr="00884468" w:rsidR="00884468" w:rsidP="114B80F1" w:rsidRDefault="00884468" w14:textId="57717925" w14:paraId="4986A92A">
      <w:pPr>
        <w:pStyle w:val="Descripcin"/>
        <w:jc w:val="center"/>
        <w:rPr>
          <w:rFonts w:ascii="Arial" w:hAnsi="Arial" w:cs="Arial"/>
          <w:b w:val="1"/>
          <w:bCs w:val="1"/>
          <w:i w:val="0"/>
          <w:iCs w:val="0"/>
          <w:noProof/>
          <w:color w:val="auto" w:themeColor="text1"/>
          <w:sz w:val="24"/>
          <w:szCs w:val="24"/>
          <w:lang w:val="es-ES"/>
        </w:rPr>
      </w:pPr>
      <w:r w:rsidRPr="00FC04C6">
        <w:rPr>
          <w:rFonts w:ascii="Arial" w:hAnsi="Arial" w:cs="Arial"/>
          <w:noProof/>
          <w:color w:val="000000" w:themeColor="text1"/>
          <w:sz w:val="24"/>
          <w:szCs w:val="24"/>
          <w:lang w:val="en-US"/>
        </w:rPr>
        <w:lastRenderedPageBreak/>
        <w:drawing>
          <wp:anchor distT="0" distB="0" distL="114300" distR="114300" simplePos="0" relativeHeight="251660288" behindDoc="1" locked="0" layoutInCell="1" allowOverlap="1" wp14:anchorId="31A5287A" wp14:editId="69FADC7B">
            <wp:simplePos x="0" y="0"/>
            <wp:positionH relativeFrom="column">
              <wp:posOffset>556895</wp:posOffset>
            </wp:positionH>
            <wp:positionV relativeFrom="paragraph">
              <wp:posOffset>305435</wp:posOffset>
            </wp:positionV>
            <wp:extent cx="6005195" cy="2877185"/>
            <wp:effectExtent l="0" t="0" r="0" b="0"/>
            <wp:wrapTight wrapText="bothSides">
              <wp:wrapPolygon edited="0">
                <wp:start x="0" y="0"/>
                <wp:lineTo x="0" y="21452"/>
                <wp:lineTo x="21515" y="21452"/>
                <wp:lineTo x="2151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1951"/>
                    <a:stretch/>
                  </pic:blipFill>
                  <pic:spPr bwMode="auto">
                    <a:xfrm>
                      <a:off x="0" y="0"/>
                      <a:ext cx="6005195" cy="2877185"/>
                    </a:xfrm>
                    <a:prstGeom prst="rect">
                      <a:avLst/>
                    </a:prstGeom>
                    <a:ln>
                      <a:noFill/>
                    </a:ln>
                    <a:extLst>
                      <a:ext uri="{53640926-AAD7-44D8-BBD7-CCE9431645EC}">
                        <a14:shadowObscured xmlns:a14="http://schemas.microsoft.com/office/drawing/2010/main"/>
                      </a:ext>
                    </a:extLst>
                  </pic:spPr>
                </pic:pic>
              </a:graphicData>
            </a:graphic>
          </wp:anchor>
        </w:drawing>
      </w:r>
      <w:r w:rsidR="682582F7">
        <w:rPr/>
        <w:t/>
      </w:r>
    </w:p>
    <w:p w:rsidR="114B80F1" w:rsidP="114B80F1" w:rsidRDefault="114B80F1" w14:paraId="1FA41A03" w14:textId="3F9A8775">
      <w:pPr>
        <w:rPr>
          <w:rFonts w:ascii="Arial" w:hAnsi="Arial" w:cs="Arial"/>
          <w:sz w:val="24"/>
          <w:szCs w:val="24"/>
          <w:lang w:val="es-CO" w:eastAsia="es-CO"/>
        </w:rPr>
      </w:pPr>
      <w:r w:rsidRPr="114B80F1" w:rsidR="114B80F1">
        <w:rPr>
          <w:rFonts w:ascii="Arial" w:hAnsi="Arial" w:cs="Arial"/>
          <w:sz w:val="24"/>
          <w:szCs w:val="24"/>
          <w:lang w:val="es-CO" w:eastAsia="es-CO"/>
        </w:rPr>
        <w:t>La recolección de desechos debe cumplir con un código de colores como se presenta a continuación en la tabla No 7.</w:t>
      </w:r>
    </w:p>
    <w:p w:rsidRPr="00884468" w:rsidR="004C57BA" w:rsidP="004C57BA" w:rsidRDefault="004C57BA" w14:paraId="502A9530" w14:textId="2F1CE568">
      <w:pPr>
        <w:pStyle w:val="Descripcin"/>
        <w:keepNext/>
        <w:jc w:val="center"/>
        <w:rPr>
          <w:rFonts w:ascii="Arial" w:hAnsi="Arial" w:cs="Arial"/>
          <w:b/>
          <w:i w:val="0"/>
          <w:color w:val="auto"/>
          <w:sz w:val="24"/>
          <w:szCs w:val="24"/>
          <w:lang w:val="es-ES"/>
        </w:rPr>
      </w:pPr>
      <w:r w:rsidRPr="00884468">
        <w:rPr>
          <w:rFonts w:ascii="Arial" w:hAnsi="Arial" w:cs="Arial"/>
          <w:b/>
          <w:i w:val="0"/>
          <w:color w:val="auto"/>
          <w:sz w:val="24"/>
          <w:szCs w:val="24"/>
          <w:lang w:val="es-ES"/>
        </w:rPr>
        <w:t xml:space="preserve">Tabla </w:t>
      </w:r>
      <w:r w:rsidRPr="00884468" w:rsidR="00897EDC">
        <w:rPr>
          <w:rFonts w:ascii="Arial" w:hAnsi="Arial" w:cs="Arial"/>
          <w:b/>
          <w:i w:val="0"/>
          <w:color w:val="auto"/>
          <w:sz w:val="24"/>
          <w:szCs w:val="24"/>
          <w:lang w:val="es-ES"/>
        </w:rPr>
        <w:t xml:space="preserve">No. </w:t>
      </w:r>
      <w:r w:rsidRPr="00884468">
        <w:rPr>
          <w:rFonts w:ascii="Arial" w:hAnsi="Arial" w:cs="Arial"/>
          <w:b/>
          <w:i w:val="0"/>
          <w:color w:val="auto"/>
          <w:sz w:val="24"/>
          <w:szCs w:val="24"/>
          <w:lang w:val="es-ES"/>
        </w:rPr>
        <w:fldChar w:fldCharType="begin"/>
      </w:r>
      <w:r w:rsidRPr="00884468">
        <w:rPr>
          <w:rFonts w:ascii="Arial" w:hAnsi="Arial" w:cs="Arial"/>
          <w:b/>
          <w:i w:val="0"/>
          <w:color w:val="auto"/>
          <w:sz w:val="24"/>
          <w:szCs w:val="24"/>
          <w:lang w:val="es-ES"/>
        </w:rPr>
        <w:instrText xml:space="preserve"> SEQ Tabla \* ARABIC </w:instrText>
      </w:r>
      <w:r w:rsidRPr="00884468">
        <w:rPr>
          <w:rFonts w:ascii="Arial" w:hAnsi="Arial" w:cs="Arial"/>
          <w:b/>
          <w:i w:val="0"/>
          <w:color w:val="auto"/>
          <w:sz w:val="24"/>
          <w:szCs w:val="24"/>
          <w:lang w:val="es-ES"/>
        </w:rPr>
        <w:fldChar w:fldCharType="separate"/>
      </w:r>
      <w:r w:rsidRPr="00884468" w:rsidR="00FC04C6">
        <w:rPr>
          <w:rFonts w:ascii="Arial" w:hAnsi="Arial" w:cs="Arial"/>
          <w:b/>
          <w:i w:val="0"/>
          <w:noProof/>
          <w:color w:val="auto"/>
          <w:sz w:val="24"/>
          <w:szCs w:val="24"/>
          <w:lang w:val="es-ES"/>
        </w:rPr>
        <w:t>7</w:t>
      </w:r>
      <w:r w:rsidRPr="00884468">
        <w:rPr>
          <w:rFonts w:ascii="Arial" w:hAnsi="Arial" w:cs="Arial"/>
          <w:b/>
          <w:i w:val="0"/>
          <w:color w:val="auto"/>
          <w:sz w:val="24"/>
          <w:szCs w:val="24"/>
          <w:lang w:val="es-ES"/>
        </w:rPr>
        <w:fldChar w:fldCharType="end"/>
      </w:r>
      <w:r w:rsidRPr="00884468" w:rsidR="00897EDC">
        <w:rPr>
          <w:rFonts w:ascii="Arial" w:hAnsi="Arial" w:cs="Arial"/>
          <w:b/>
          <w:i w:val="0"/>
          <w:color w:val="auto"/>
          <w:sz w:val="24"/>
          <w:szCs w:val="24"/>
          <w:lang w:val="es-ES"/>
        </w:rPr>
        <w:t>.</w:t>
      </w:r>
      <w:r w:rsidRPr="00884468">
        <w:rPr>
          <w:rFonts w:ascii="Arial" w:hAnsi="Arial" w:cs="Arial"/>
          <w:b/>
          <w:i w:val="0"/>
          <w:color w:val="auto"/>
          <w:sz w:val="24"/>
          <w:szCs w:val="24"/>
          <w:lang w:val="es-ES"/>
        </w:rPr>
        <w:t xml:space="preserve"> Código de colores para las bolsas de recolección de desechos</w:t>
      </w:r>
    </w:p>
    <w:p w:rsidRPr="00FC04C6" w:rsidR="00267ABC" w:rsidP="0096012E" w:rsidRDefault="00267ABC" w14:textId="2CC57B6E" w14:paraId="3233C3C6" w14:noSpellErr="1">
      <w:pPr>
        <w:autoSpaceDE w:val="0"/>
        <w:autoSpaceDN w:val="0"/>
        <w:adjustRightInd w:val="0"/>
        <w:spacing w:after="0" w:line="240" w:lineRule="auto"/>
        <w:jc w:val="center"/>
        <w:rPr>
          <w:rFonts w:ascii="Arial" w:hAnsi="Arial" w:cs="Arial"/>
          <w:color w:val="000000" w:themeColor="text1"/>
          <w:sz w:val="24"/>
          <w:szCs w:val="24"/>
          <w:lang w:val="es-CO"/>
        </w:rPr>
      </w:pPr>
      <w:r w:rsidRPr="00FC04C6">
        <w:rPr>
          <w:rFonts w:ascii="Arial" w:hAnsi="Arial" w:cs="Arial"/>
          <w:noProof/>
          <w:color w:val="000000" w:themeColor="text1"/>
          <w:sz w:val="24"/>
          <w:szCs w:val="24"/>
          <w:lang w:val="en-US"/>
        </w:rPr>
        <w:drawing>
          <wp:inline distT="0" distB="0" distL="0" distR="0" wp14:anchorId="538650E1" wp14:editId="57E945D4">
            <wp:extent cx="5049637" cy="3619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852" t="6220" r="1122"/>
                    <a:stretch/>
                  </pic:blipFill>
                  <pic:spPr bwMode="auto">
                    <a:xfrm>
                      <a:off x="0" y="0"/>
                      <a:ext cx="5053654" cy="3622379"/>
                    </a:xfrm>
                    <a:prstGeom prst="rect">
                      <a:avLst/>
                    </a:prstGeom>
                    <a:ln>
                      <a:noFill/>
                    </a:ln>
                    <a:extLst>
                      <a:ext uri="{53640926-AAD7-44D8-BBD7-CCE9431645EC}">
                        <a14:shadowObscured xmlns:a14="http://schemas.microsoft.com/office/drawing/2010/main"/>
                      </a:ext>
                    </a:extLst>
                  </pic:spPr>
                </pic:pic>
              </a:graphicData>
            </a:graphic>
          </wp:inline>
        </w:drawing>
      </w:r>
    </w:p>
    <w:p w:rsidRPr="00FC04C6" w:rsidR="00DA42DE" w:rsidP="0096012E" w:rsidRDefault="00DA42DE" w14:paraId="637AEDD7"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267ABC" w:rsidP="00F76BBF" w:rsidRDefault="00267ABC" w14:paraId="76FB1F58" w14:textId="1F97266B">
      <w:pPr>
        <w:pStyle w:val="Prrafodelista"/>
        <w:numPr>
          <w:ilvl w:val="0"/>
          <w:numId w:val="28"/>
        </w:numPr>
        <w:autoSpaceDE w:val="0"/>
        <w:autoSpaceDN w:val="0"/>
        <w:adjustRightInd w:val="0"/>
        <w:spacing w:after="0" w:line="240" w:lineRule="auto"/>
        <w:jc w:val="both"/>
        <w:rPr>
          <w:rFonts w:ascii="Arial" w:hAnsi="Arial" w:cs="Arial"/>
          <w:b/>
          <w:bCs/>
          <w:color w:val="000000" w:themeColor="text1"/>
          <w:sz w:val="24"/>
          <w:szCs w:val="24"/>
          <w:lang w:val="es-CO"/>
        </w:rPr>
      </w:pPr>
      <w:r w:rsidRPr="00FC04C6">
        <w:rPr>
          <w:rFonts w:ascii="Arial" w:hAnsi="Arial" w:cs="Arial"/>
          <w:b/>
          <w:bCs/>
          <w:color w:val="000000" w:themeColor="text1"/>
          <w:sz w:val="24"/>
          <w:szCs w:val="24"/>
          <w:lang w:val="es-CO"/>
        </w:rPr>
        <w:lastRenderedPageBreak/>
        <w:t>Recipientes para residuos ordinarios, inertes y biodegradables</w:t>
      </w:r>
    </w:p>
    <w:p w:rsidRPr="00FC04C6" w:rsidR="002D04C6" w:rsidP="0096012E" w:rsidRDefault="002D04C6" w14:paraId="1AEE7A11" w14:textId="0520C3C4">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267ABC" w:rsidP="0096012E" w:rsidRDefault="00267ABC" w14:paraId="49CDA4D5" w14:textId="0FEC3641">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Los recipientes deben tener las siguientes </w:t>
      </w:r>
      <w:r w:rsidRPr="00FC04C6" w:rsidR="00F47BD5">
        <w:rPr>
          <w:rFonts w:ascii="Arial" w:hAnsi="Arial" w:cs="Arial"/>
          <w:color w:val="000000" w:themeColor="text1"/>
          <w:sz w:val="24"/>
          <w:szCs w:val="24"/>
          <w:lang w:val="es-CO"/>
        </w:rPr>
        <w:t>características</w:t>
      </w:r>
      <w:r w:rsidRPr="00FC04C6">
        <w:rPr>
          <w:rFonts w:ascii="Arial" w:hAnsi="Arial" w:cs="Arial"/>
          <w:color w:val="000000" w:themeColor="text1"/>
          <w:sz w:val="24"/>
          <w:szCs w:val="24"/>
          <w:lang w:val="es-CO"/>
        </w:rPr>
        <w:t>:</w:t>
      </w:r>
    </w:p>
    <w:p w:rsidRPr="00FC04C6" w:rsidR="002D04C6" w:rsidP="0096012E" w:rsidRDefault="002D04C6" w14:paraId="7139643B" w14:textId="10ADC47F">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267ABC" w:rsidP="00F76BBF" w:rsidRDefault="00267ABC" w14:paraId="41C71801" w14:textId="51138F11">
      <w:pPr>
        <w:pStyle w:val="Prrafodelista"/>
        <w:numPr>
          <w:ilvl w:val="0"/>
          <w:numId w:val="14"/>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Facilitar la selección, el almacenamiento y la manipulación de los residuos, tanto en el lugar de generación como en el de almacenamiento.</w:t>
      </w:r>
    </w:p>
    <w:p w:rsidRPr="00FC04C6" w:rsidR="00267ABC" w:rsidP="00F76BBF" w:rsidRDefault="00267ABC" w14:paraId="0DF0BFD9" w14:textId="77777777">
      <w:pPr>
        <w:pStyle w:val="Prrafodelista"/>
        <w:numPr>
          <w:ilvl w:val="0"/>
          <w:numId w:val="14"/>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Con capacidad adecuada, tapa y diseñados para no permitir la entrada de agua, insectos o roedores, </w:t>
      </w:r>
      <w:r w:rsidRPr="00FC04C6" w:rsidR="00F47BD5">
        <w:rPr>
          <w:rFonts w:ascii="Arial" w:hAnsi="Arial" w:cs="Arial"/>
          <w:color w:val="000000" w:themeColor="text1"/>
          <w:sz w:val="24"/>
          <w:szCs w:val="24"/>
          <w:lang w:val="es-CO"/>
        </w:rPr>
        <w:t>ni el escape de líquidos.</w:t>
      </w:r>
    </w:p>
    <w:p w:rsidRPr="00FC04C6" w:rsidR="00F47BD5" w:rsidP="0096012E" w:rsidRDefault="00F47BD5" w14:paraId="67FCA75E"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F47BD5" w:rsidP="114B80F1" w:rsidRDefault="002D04C6" w14:paraId="6313165F" w14:textId="18B4D031">
      <w:pPr>
        <w:pStyle w:val="Prrafodelista"/>
        <w:numPr>
          <w:ilvl w:val="0"/>
          <w:numId w:val="28"/>
        </w:numPr>
        <w:autoSpaceDE w:val="0"/>
        <w:autoSpaceDN w:val="0"/>
        <w:adjustRightInd w:val="0"/>
        <w:spacing w:after="0" w:line="240" w:lineRule="auto"/>
        <w:jc w:val="both"/>
        <w:rPr>
          <w:rFonts w:ascii="Arial" w:hAnsi="Arial" w:cs="Arial"/>
          <w:b w:val="1"/>
          <w:bCs w:val="1"/>
          <w:color w:val="000000" w:themeColor="text1"/>
          <w:sz w:val="24"/>
          <w:szCs w:val="24"/>
          <w:lang w:val="es-CO"/>
        </w:rPr>
      </w:pPr>
      <w:r w:rsidRPr="114B80F1" w:rsidR="114B80F1">
        <w:rPr>
          <w:rFonts w:ascii="Arial" w:hAnsi="Arial" w:cs="Arial"/>
          <w:b w:val="1"/>
          <w:bCs w:val="1"/>
          <w:color w:val="000000" w:themeColor="text1" w:themeTint="FF" w:themeShade="FF"/>
          <w:sz w:val="24"/>
          <w:szCs w:val="24"/>
          <w:lang w:val="es-CO"/>
        </w:rPr>
        <w:t>Recipientes para residuos infecciosos o de riesgo biológico e</w:t>
      </w:r>
    </w:p>
    <w:p w:rsidRPr="00FC04C6" w:rsidR="00F47BD5" w:rsidP="114B80F1" w:rsidRDefault="002D04C6" w14:paraId="75E3F0EC" w14:textId="76B379E4">
      <w:pPr>
        <w:pStyle w:val="Normal"/>
        <w:autoSpaceDE w:val="0"/>
        <w:autoSpaceDN w:val="0"/>
        <w:adjustRightInd w:val="0"/>
        <w:spacing w:after="0" w:line="240" w:lineRule="auto"/>
        <w:ind w:left="0"/>
        <w:jc w:val="both"/>
        <w:rPr>
          <w:rFonts w:ascii="Arial" w:hAnsi="Arial" w:cs="Arial"/>
          <w:b w:val="1"/>
          <w:bCs w:val="1"/>
          <w:color w:val="000000" w:themeColor="text1"/>
          <w:sz w:val="24"/>
          <w:szCs w:val="24"/>
          <w:lang w:val="es-CO"/>
        </w:rPr>
      </w:pPr>
    </w:p>
    <w:p w:rsidRPr="00FC04C6" w:rsidR="00F47BD5" w:rsidP="114B80F1" w:rsidRDefault="002D04C6" w14:paraId="3F0D694C" w14:textId="65B90D07">
      <w:pPr>
        <w:pStyle w:val="Prrafodelista"/>
        <w:numPr>
          <w:ilvl w:val="0"/>
          <w:numId w:val="40"/>
        </w:numPr>
        <w:autoSpaceDE w:val="0"/>
        <w:autoSpaceDN w:val="0"/>
        <w:adjustRightInd w:val="0"/>
        <w:spacing w:after="0" w:line="240" w:lineRule="auto"/>
        <w:jc w:val="both"/>
        <w:rPr>
          <w:rFonts w:ascii="Arial" w:hAnsi="Arial" w:eastAsia="Arial" w:cs="Arial" w:asciiTheme="minorAscii" w:hAnsiTheme="minorAscii" w:eastAsiaTheme="minorAscii" w:cstheme="minorAscii"/>
          <w:b w:val="1"/>
          <w:bCs w:val="1"/>
          <w:color w:val="000000" w:themeColor="text1"/>
          <w:sz w:val="24"/>
          <w:szCs w:val="24"/>
          <w:lang w:val="es-CO"/>
        </w:rPr>
      </w:pPr>
      <w:r w:rsidRPr="114B80F1" w:rsidR="114B80F1">
        <w:rPr>
          <w:rFonts w:ascii="Arial" w:hAnsi="Arial" w:cs="Arial"/>
          <w:b w:val="1"/>
          <w:bCs w:val="1"/>
          <w:color w:val="000000" w:themeColor="text1" w:themeTint="FF" w:themeShade="FF"/>
          <w:sz w:val="24"/>
          <w:szCs w:val="24"/>
          <w:lang w:val="es-CO"/>
        </w:rPr>
        <w:t>En el sitio de generación:</w:t>
      </w:r>
    </w:p>
    <w:p w:rsidRPr="00FC04C6" w:rsidR="002D04C6" w:rsidP="002D04C6" w:rsidRDefault="002D04C6" w14:paraId="008D6CCB" w14:textId="77777777">
      <w:pPr>
        <w:pStyle w:val="Prrafodelista"/>
        <w:autoSpaceDE w:val="0"/>
        <w:autoSpaceDN w:val="0"/>
        <w:adjustRightInd w:val="0"/>
        <w:spacing w:after="0" w:line="240" w:lineRule="auto"/>
        <w:jc w:val="both"/>
        <w:rPr>
          <w:rFonts w:ascii="Arial" w:hAnsi="Arial" w:cs="Arial"/>
          <w:b/>
          <w:color w:val="000000" w:themeColor="text1"/>
          <w:sz w:val="24"/>
          <w:szCs w:val="24"/>
          <w:lang w:val="es-CO"/>
        </w:rPr>
      </w:pPr>
    </w:p>
    <w:p w:rsidRPr="00FC04C6" w:rsidR="00F47BD5" w:rsidP="00F76BBF" w:rsidRDefault="00F47BD5" w14:paraId="4C93559A" w14:textId="77777777">
      <w:pPr>
        <w:pStyle w:val="Prrafodelista"/>
        <w:numPr>
          <w:ilvl w:val="0"/>
          <w:numId w:val="15"/>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Del tipo tapa y pedal.</w:t>
      </w:r>
    </w:p>
    <w:p w:rsidRPr="00FC04C6" w:rsidR="00F47BD5" w:rsidP="00F76BBF" w:rsidRDefault="002D04C6" w14:paraId="4B47D514" w14:textId="77777777">
      <w:pPr>
        <w:pStyle w:val="Prrafodelista"/>
        <w:numPr>
          <w:ilvl w:val="0"/>
          <w:numId w:val="15"/>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Material rí</w:t>
      </w:r>
      <w:r w:rsidRPr="00FC04C6" w:rsidR="00F47BD5">
        <w:rPr>
          <w:rFonts w:ascii="Arial" w:hAnsi="Arial" w:cs="Arial"/>
          <w:color w:val="000000" w:themeColor="text1"/>
          <w:sz w:val="24"/>
          <w:szCs w:val="24"/>
          <w:lang w:val="es-CO"/>
        </w:rPr>
        <w:t>gido.</w:t>
      </w:r>
    </w:p>
    <w:p w:rsidRPr="00FC04C6" w:rsidR="00F47BD5" w:rsidP="00F76BBF" w:rsidRDefault="002D04C6" w14:paraId="1DC6474B" w14:textId="77777777">
      <w:pPr>
        <w:pStyle w:val="Prrafodelista"/>
        <w:numPr>
          <w:ilvl w:val="0"/>
          <w:numId w:val="15"/>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Impermeable y de fá</w:t>
      </w:r>
      <w:r w:rsidRPr="00FC04C6" w:rsidR="00F47BD5">
        <w:rPr>
          <w:rFonts w:ascii="Arial" w:hAnsi="Arial" w:cs="Arial"/>
          <w:color w:val="000000" w:themeColor="text1"/>
          <w:sz w:val="24"/>
          <w:szCs w:val="24"/>
          <w:lang w:val="es-CO"/>
        </w:rPr>
        <w:t>cil limpieza.</w:t>
      </w:r>
    </w:p>
    <w:p w:rsidRPr="00FC04C6" w:rsidR="002D04C6" w:rsidP="002D04C6" w:rsidRDefault="002D04C6" w14:paraId="5AA9D8B8" w14:textId="77777777">
      <w:pPr>
        <w:pStyle w:val="Prrafodelista"/>
        <w:autoSpaceDE w:val="0"/>
        <w:autoSpaceDN w:val="0"/>
        <w:adjustRightInd w:val="0"/>
        <w:spacing w:after="0" w:line="240" w:lineRule="auto"/>
        <w:jc w:val="both"/>
        <w:rPr>
          <w:rFonts w:ascii="Arial" w:hAnsi="Arial" w:cs="Arial"/>
          <w:color w:val="000000" w:themeColor="text1"/>
          <w:sz w:val="24"/>
          <w:szCs w:val="24"/>
          <w:lang w:val="es-CO"/>
        </w:rPr>
      </w:pPr>
    </w:p>
    <w:p w:rsidRPr="00FC04C6" w:rsidR="00F47BD5" w:rsidP="00F76BBF" w:rsidRDefault="00F47BD5" w14:paraId="40EBE7D4" w14:textId="77777777">
      <w:pPr>
        <w:pStyle w:val="Prrafodelista"/>
        <w:numPr>
          <w:ilvl w:val="0"/>
          <w:numId w:val="24"/>
        </w:numPr>
        <w:autoSpaceDE w:val="0"/>
        <w:autoSpaceDN w:val="0"/>
        <w:adjustRightInd w:val="0"/>
        <w:spacing w:after="0" w:line="240" w:lineRule="auto"/>
        <w:jc w:val="both"/>
        <w:rPr>
          <w:rFonts w:ascii="Arial" w:hAnsi="Arial" w:cs="Arial"/>
          <w:b/>
          <w:color w:val="000000" w:themeColor="text1"/>
          <w:sz w:val="24"/>
          <w:szCs w:val="24"/>
          <w:lang w:val="es-CO"/>
        </w:rPr>
      </w:pPr>
      <w:r w:rsidRPr="00FC04C6">
        <w:rPr>
          <w:rFonts w:ascii="Arial" w:hAnsi="Arial" w:cs="Arial"/>
          <w:b/>
          <w:color w:val="000000" w:themeColor="text1"/>
          <w:sz w:val="24"/>
          <w:szCs w:val="24"/>
          <w:lang w:val="es-CO"/>
        </w:rPr>
        <w:t>En el sitio de almacenamiento:</w:t>
      </w:r>
    </w:p>
    <w:p w:rsidRPr="00FC04C6" w:rsidR="002D04C6" w:rsidP="002D04C6" w:rsidRDefault="002D04C6" w14:paraId="352999D1" w14:textId="77777777">
      <w:pPr>
        <w:pStyle w:val="Prrafodelista"/>
        <w:autoSpaceDE w:val="0"/>
        <w:autoSpaceDN w:val="0"/>
        <w:adjustRightInd w:val="0"/>
        <w:spacing w:after="0" w:line="240" w:lineRule="auto"/>
        <w:jc w:val="both"/>
        <w:rPr>
          <w:rFonts w:ascii="Arial" w:hAnsi="Arial" w:cs="Arial"/>
          <w:b/>
          <w:color w:val="000000" w:themeColor="text1"/>
          <w:sz w:val="24"/>
          <w:szCs w:val="24"/>
          <w:lang w:val="es-CO"/>
        </w:rPr>
      </w:pPr>
    </w:p>
    <w:p w:rsidRPr="00FC04C6" w:rsidR="002D04C6" w:rsidP="00F76BBF" w:rsidRDefault="00F47BD5" w14:paraId="20339389" w14:textId="2CD0B549">
      <w:pPr>
        <w:pStyle w:val="Prrafodelista"/>
        <w:numPr>
          <w:ilvl w:val="0"/>
          <w:numId w:val="29"/>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De tronco cilíndrico</w:t>
      </w:r>
    </w:p>
    <w:p w:rsidR="00F47BD5" w:rsidP="00F76BBF" w:rsidRDefault="00F47BD5" w14:paraId="75AFC010" w14:textId="680C2CA7">
      <w:pPr>
        <w:pStyle w:val="Prrafodelista"/>
        <w:numPr>
          <w:ilvl w:val="0"/>
          <w:numId w:val="16"/>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Provistos de asas que faciliten su manejo.</w:t>
      </w:r>
    </w:p>
    <w:p w:rsidRPr="00FC04C6" w:rsidR="00F47BD5" w:rsidP="00F76BBF" w:rsidRDefault="00F47BD5" w14:paraId="72682916" w14:textId="77777777">
      <w:pPr>
        <w:pStyle w:val="Prrafodelista"/>
        <w:numPr>
          <w:ilvl w:val="0"/>
          <w:numId w:val="16"/>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Tapa de buen ajuste.</w:t>
      </w:r>
    </w:p>
    <w:p w:rsidRPr="00834978" w:rsidR="004C57BA" w:rsidP="00F76BBF" w:rsidRDefault="00F47BD5" w14:paraId="45CC6F59" w14:textId="5ED876F8">
      <w:pPr>
        <w:pStyle w:val="Prrafodelista"/>
        <w:numPr>
          <w:ilvl w:val="0"/>
          <w:numId w:val="16"/>
        </w:numPr>
        <w:autoSpaceDE w:val="0"/>
        <w:autoSpaceDN w:val="0"/>
        <w:adjustRightInd w:val="0"/>
        <w:spacing w:after="0" w:line="240" w:lineRule="auto"/>
        <w:jc w:val="both"/>
        <w:rPr>
          <w:rFonts w:ascii="Arial" w:hAnsi="Arial" w:cs="Arial"/>
          <w:color w:val="000000" w:themeColor="text1"/>
          <w:sz w:val="24"/>
          <w:szCs w:val="24"/>
          <w:lang w:val="es-CO"/>
        </w:rPr>
      </w:pPr>
      <w:r w:rsidRPr="00834978">
        <w:rPr>
          <w:rFonts w:ascii="Arial" w:hAnsi="Arial" w:cs="Arial"/>
          <w:color w:val="000000" w:themeColor="text1"/>
          <w:sz w:val="24"/>
          <w:szCs w:val="24"/>
          <w:lang w:val="es-CO"/>
        </w:rPr>
        <w:t>Boca ancha para facilitar su vaciado.</w:t>
      </w:r>
    </w:p>
    <w:p w:rsidRPr="00FC04C6" w:rsidR="00F47BD5" w:rsidP="00F76BBF" w:rsidRDefault="00F47BD5" w14:paraId="27EE4F9C" w14:textId="77777777">
      <w:pPr>
        <w:pStyle w:val="Prrafodelista"/>
        <w:numPr>
          <w:ilvl w:val="0"/>
          <w:numId w:val="16"/>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Con una capacidad que permita el almacenamiento.</w:t>
      </w:r>
    </w:p>
    <w:p w:rsidRPr="00FC04C6" w:rsidR="0096012E" w:rsidP="00F76BBF" w:rsidRDefault="00F47BD5" w14:paraId="7C70D1DC" w14:textId="77777777">
      <w:pPr>
        <w:pStyle w:val="Prrafodelista"/>
        <w:numPr>
          <w:ilvl w:val="0"/>
          <w:numId w:val="16"/>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temporal de los residuos recolectados.</w:t>
      </w:r>
    </w:p>
    <w:p w:rsidRPr="00FC04C6" w:rsidR="000F734F" w:rsidP="0096012E" w:rsidRDefault="000F734F" w14:paraId="29FE77DB"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F47BD5" w:rsidP="0096012E" w:rsidRDefault="00F47BD5" w14:paraId="3A171E26" w14:textId="6765085B">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La incineración (850° C) es la manera más fiable y segura de eliminación de los residuos peligrosos de riesgo biológico, debe cumplir con las normas ambientales vigentes, la ubicación de los incineradores se realiza según lo dispuesto en los Planes de Ordenamiento Territorial (POT) de los municipios, cada entidad debe contratar y mantener este servicio, según lo definido en el PGIRH, con las empresas debidamente acreditadas para tal fin.</w:t>
      </w:r>
    </w:p>
    <w:p w:rsidRPr="00FC04C6" w:rsidR="0096012E" w:rsidP="0096012E" w:rsidRDefault="0096012E" w14:paraId="23EC7C36"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Pr="00FC04C6" w:rsidR="00F47BD5" w:rsidP="00F76BBF" w:rsidRDefault="00F47BD5" w14:paraId="4265E661" w14:textId="4929F0E8">
      <w:pPr>
        <w:pStyle w:val="Prrafodelista"/>
        <w:numPr>
          <w:ilvl w:val="0"/>
          <w:numId w:val="28"/>
        </w:numPr>
        <w:autoSpaceDE w:val="0"/>
        <w:autoSpaceDN w:val="0"/>
        <w:adjustRightInd w:val="0"/>
        <w:spacing w:after="0" w:line="240" w:lineRule="auto"/>
        <w:jc w:val="both"/>
        <w:rPr>
          <w:rFonts w:ascii="Arial" w:hAnsi="Arial" w:cs="Arial"/>
          <w:b w:val="1"/>
          <w:bCs w:val="1"/>
          <w:color w:val="000000" w:themeColor="text1"/>
          <w:sz w:val="24"/>
          <w:szCs w:val="24"/>
          <w:lang w:val="es-CO"/>
        </w:rPr>
      </w:pPr>
      <w:r w:rsidRPr="114B80F1" w:rsidR="114B80F1">
        <w:rPr>
          <w:rFonts w:ascii="Arial" w:hAnsi="Arial" w:cs="Arial"/>
          <w:b w:val="1"/>
          <w:bCs w:val="1"/>
          <w:color w:val="000000" w:themeColor="text1" w:themeTint="FF" w:themeShade="FF"/>
          <w:sz w:val="24"/>
          <w:szCs w:val="24"/>
          <w:lang w:val="es-CO"/>
        </w:rPr>
        <w:t>Características de las bolsas desechables para eliminación de residuos (Ver tabla No 8)</w:t>
      </w:r>
    </w:p>
    <w:p w:rsidRPr="00FC04C6" w:rsidR="002D04C6" w:rsidP="0096012E" w:rsidRDefault="002D04C6" w14:paraId="5A43EB02"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Pr="00FC04C6" w:rsidR="00F47BD5" w:rsidP="00F76BBF" w:rsidRDefault="00F47BD5" w14:paraId="3BCD186F" w14:textId="77777777">
      <w:pPr>
        <w:pStyle w:val="Prrafodelista"/>
        <w:numPr>
          <w:ilvl w:val="0"/>
          <w:numId w:val="16"/>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Resistencia a la tensión ejercida por los residuos contenidos y por su manipulación.</w:t>
      </w:r>
    </w:p>
    <w:p w:rsidRPr="00FC04C6" w:rsidR="00F47BD5" w:rsidP="00F76BBF" w:rsidRDefault="00F47BD5" w14:paraId="462F3091" w14:textId="77777777">
      <w:pPr>
        <w:pStyle w:val="Prrafodelista"/>
        <w:numPr>
          <w:ilvl w:val="0"/>
          <w:numId w:val="16"/>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Fabricadas en polietileno de alta densidad, o el material que se determine necesario para la desactivación o el tratamiento de estos residuos.</w:t>
      </w:r>
    </w:p>
    <w:p w:rsidRPr="00FC04C6" w:rsidR="00F47BD5" w:rsidP="00F76BBF" w:rsidRDefault="00F47BD5" w14:paraId="1B670724" w14:textId="77777777">
      <w:pPr>
        <w:pStyle w:val="Prrafodelista"/>
        <w:numPr>
          <w:ilvl w:val="0"/>
          <w:numId w:val="16"/>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Los colores de las bolsas deben seguir el código establecido y cumplir con las especificaciones técnicas </w:t>
      </w:r>
      <w:r w:rsidRPr="00FC04C6" w:rsidR="00332FCD">
        <w:rPr>
          <w:rFonts w:ascii="Arial" w:hAnsi="Arial" w:cs="Arial"/>
          <w:color w:val="000000" w:themeColor="text1"/>
          <w:sz w:val="24"/>
          <w:szCs w:val="24"/>
          <w:lang w:val="es-CO"/>
        </w:rPr>
        <w:t>establecidas (tabla)</w:t>
      </w:r>
      <w:r w:rsidRPr="00FC04C6">
        <w:rPr>
          <w:rFonts w:ascii="Arial" w:hAnsi="Arial" w:cs="Arial"/>
          <w:color w:val="000000" w:themeColor="text1"/>
          <w:sz w:val="24"/>
          <w:szCs w:val="24"/>
          <w:lang w:val="es-CO"/>
        </w:rPr>
        <w:t>.</w:t>
      </w:r>
    </w:p>
    <w:p w:rsidRPr="00FC04C6" w:rsidR="00F47BD5" w:rsidP="00F76BBF" w:rsidRDefault="00F47BD5" w14:paraId="5A89A919" w14:textId="77777777">
      <w:pPr>
        <w:pStyle w:val="Prrafodelista"/>
        <w:numPr>
          <w:ilvl w:val="0"/>
          <w:numId w:val="16"/>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Tener las fichas técnicas que garanticen las especificaciones técnicas contempladas en el manual del PGIRH.</w:t>
      </w:r>
    </w:p>
    <w:p w:rsidRPr="00FC04C6" w:rsidR="00F47BD5" w:rsidP="00F76BBF" w:rsidRDefault="00F47BD5" w14:paraId="6E2906AF" w14:textId="77777777">
      <w:pPr>
        <w:pStyle w:val="Prrafodelista"/>
        <w:numPr>
          <w:ilvl w:val="0"/>
          <w:numId w:val="16"/>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Llenado hasta sus tres cuartas partes, haciendo un nudo en el cuello.</w:t>
      </w:r>
    </w:p>
    <w:p w:rsidRPr="00FC04C6" w:rsidR="00F47BD5" w:rsidP="00F76BBF" w:rsidRDefault="00F47BD5" w14:paraId="36F26947" w14:textId="77777777">
      <w:pPr>
        <w:pStyle w:val="Prrafodelista"/>
        <w:numPr>
          <w:ilvl w:val="0"/>
          <w:numId w:val="17"/>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No utilizar ganchos de cosedora ni cinta para el sellado, pues esto favorece la posibilidad de rasgadura.</w:t>
      </w:r>
    </w:p>
    <w:p w:rsidR="00F47BD5" w:rsidP="00F76BBF" w:rsidRDefault="00F47BD5" w14:paraId="0CBD8C75" w14:textId="3C05CC2C">
      <w:pPr>
        <w:pStyle w:val="Prrafodelista"/>
        <w:numPr>
          <w:ilvl w:val="0"/>
          <w:numId w:val="17"/>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Las bolsas para residuos infecciosos o de riesgo biológico deben ir rotuladas, con la información ya descrita.</w:t>
      </w:r>
    </w:p>
    <w:p w:rsidRPr="00897EDC" w:rsidR="00897EDC" w:rsidP="00897EDC" w:rsidRDefault="00897EDC" w14:paraId="45768CC6" w14:textId="77777777">
      <w:pPr>
        <w:autoSpaceDE w:val="0"/>
        <w:autoSpaceDN w:val="0"/>
        <w:adjustRightInd w:val="0"/>
        <w:spacing w:after="0" w:line="240" w:lineRule="auto"/>
        <w:ind w:left="360"/>
        <w:jc w:val="both"/>
        <w:rPr>
          <w:rFonts w:ascii="Arial" w:hAnsi="Arial" w:cs="Arial"/>
          <w:color w:val="000000" w:themeColor="text1"/>
          <w:sz w:val="24"/>
          <w:szCs w:val="24"/>
          <w:lang w:val="es-CO"/>
        </w:rPr>
      </w:pPr>
    </w:p>
    <w:p w:rsidRPr="00884468" w:rsidR="004C57BA" w:rsidP="004C57BA" w:rsidRDefault="004C57BA" w14:paraId="131B224E" w14:textId="16681F63">
      <w:pPr>
        <w:pStyle w:val="Descripcin"/>
        <w:keepNext/>
        <w:jc w:val="center"/>
        <w:rPr>
          <w:rFonts w:ascii="Arial" w:hAnsi="Arial" w:cs="Arial"/>
          <w:b/>
          <w:i w:val="0"/>
          <w:color w:val="auto"/>
          <w:sz w:val="24"/>
          <w:szCs w:val="24"/>
          <w:lang w:val="es-ES"/>
        </w:rPr>
      </w:pPr>
      <w:r w:rsidRPr="00884468">
        <w:rPr>
          <w:rFonts w:ascii="Arial" w:hAnsi="Arial" w:cs="Arial"/>
          <w:b/>
          <w:i w:val="0"/>
          <w:color w:val="auto"/>
          <w:sz w:val="24"/>
          <w:szCs w:val="24"/>
          <w:lang w:val="es-ES"/>
        </w:rPr>
        <w:lastRenderedPageBreak/>
        <w:t xml:space="preserve">Tabla </w:t>
      </w:r>
      <w:r w:rsidRPr="00884468" w:rsidR="00897EDC">
        <w:rPr>
          <w:rFonts w:ascii="Arial" w:hAnsi="Arial" w:cs="Arial"/>
          <w:b/>
          <w:i w:val="0"/>
          <w:color w:val="auto"/>
          <w:sz w:val="24"/>
          <w:szCs w:val="24"/>
          <w:lang w:val="es-ES"/>
        </w:rPr>
        <w:t xml:space="preserve">No </w:t>
      </w:r>
      <w:r w:rsidRPr="00884468">
        <w:rPr>
          <w:rFonts w:ascii="Arial" w:hAnsi="Arial" w:cs="Arial"/>
          <w:b/>
          <w:i w:val="0"/>
          <w:color w:val="auto"/>
          <w:sz w:val="24"/>
          <w:szCs w:val="24"/>
          <w:lang w:val="es-ES"/>
        </w:rPr>
        <w:fldChar w:fldCharType="begin"/>
      </w:r>
      <w:r w:rsidRPr="00884468">
        <w:rPr>
          <w:rFonts w:ascii="Arial" w:hAnsi="Arial" w:cs="Arial"/>
          <w:b/>
          <w:i w:val="0"/>
          <w:color w:val="auto"/>
          <w:sz w:val="24"/>
          <w:szCs w:val="24"/>
          <w:lang w:val="es-ES"/>
        </w:rPr>
        <w:instrText xml:space="preserve"> SEQ Tabla \* ARABIC </w:instrText>
      </w:r>
      <w:r w:rsidRPr="00884468">
        <w:rPr>
          <w:rFonts w:ascii="Arial" w:hAnsi="Arial" w:cs="Arial"/>
          <w:b/>
          <w:i w:val="0"/>
          <w:color w:val="auto"/>
          <w:sz w:val="24"/>
          <w:szCs w:val="24"/>
          <w:lang w:val="es-ES"/>
        </w:rPr>
        <w:fldChar w:fldCharType="separate"/>
      </w:r>
      <w:r w:rsidRPr="00884468" w:rsidR="00FC04C6">
        <w:rPr>
          <w:rFonts w:ascii="Arial" w:hAnsi="Arial" w:cs="Arial"/>
          <w:b/>
          <w:i w:val="0"/>
          <w:noProof/>
          <w:color w:val="auto"/>
          <w:sz w:val="24"/>
          <w:szCs w:val="24"/>
          <w:lang w:val="es-ES"/>
        </w:rPr>
        <w:t>8</w:t>
      </w:r>
      <w:r w:rsidRPr="00884468">
        <w:rPr>
          <w:rFonts w:ascii="Arial" w:hAnsi="Arial" w:cs="Arial"/>
          <w:b/>
          <w:i w:val="0"/>
          <w:color w:val="auto"/>
          <w:sz w:val="24"/>
          <w:szCs w:val="24"/>
          <w:lang w:val="es-ES"/>
        </w:rPr>
        <w:fldChar w:fldCharType="end"/>
      </w:r>
      <w:r w:rsidRPr="00884468" w:rsidR="00897EDC">
        <w:rPr>
          <w:rFonts w:ascii="Arial" w:hAnsi="Arial" w:cs="Arial"/>
          <w:b/>
          <w:i w:val="0"/>
          <w:color w:val="auto"/>
          <w:sz w:val="24"/>
          <w:szCs w:val="24"/>
          <w:lang w:val="es-ES"/>
        </w:rPr>
        <w:t>.</w:t>
      </w:r>
      <w:r w:rsidRPr="00884468">
        <w:rPr>
          <w:rFonts w:ascii="Arial" w:hAnsi="Arial" w:cs="Arial"/>
          <w:b/>
          <w:i w:val="0"/>
          <w:color w:val="auto"/>
          <w:sz w:val="24"/>
          <w:szCs w:val="24"/>
          <w:lang w:val="es-ES"/>
        </w:rPr>
        <w:t xml:space="preserve"> Especificaciones técnicas para los empaques (bolsas desechables)</w:t>
      </w:r>
    </w:p>
    <w:p w:rsidRPr="00FC04C6" w:rsidR="00F82732" w:rsidP="0096012E" w:rsidRDefault="00F47BD5" w14:paraId="5EC218CD" w14:textId="77777777">
      <w:pPr>
        <w:pStyle w:val="Prrafodelista"/>
        <w:autoSpaceDE w:val="0"/>
        <w:autoSpaceDN w:val="0"/>
        <w:adjustRightInd w:val="0"/>
        <w:spacing w:after="0" w:line="240" w:lineRule="auto"/>
        <w:jc w:val="center"/>
        <w:rPr>
          <w:rFonts w:ascii="Arial" w:hAnsi="Arial" w:cs="Arial"/>
          <w:b/>
          <w:bCs/>
          <w:color w:val="000000" w:themeColor="text1"/>
          <w:sz w:val="24"/>
          <w:szCs w:val="24"/>
          <w:lang w:val="es-CO"/>
        </w:rPr>
      </w:pPr>
      <w:r w:rsidRPr="00FC04C6">
        <w:rPr>
          <w:rFonts w:ascii="Arial" w:hAnsi="Arial" w:cs="Arial"/>
          <w:noProof/>
          <w:color w:val="000000" w:themeColor="text1"/>
          <w:sz w:val="24"/>
          <w:szCs w:val="24"/>
          <w:lang w:val="en-US"/>
        </w:rPr>
        <w:drawing>
          <wp:inline distT="0" distB="0" distL="0" distR="0" wp14:anchorId="5326B048" wp14:editId="2B28CC7B">
            <wp:extent cx="6109138" cy="23622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616" t="10177"/>
                    <a:stretch/>
                  </pic:blipFill>
                  <pic:spPr bwMode="auto">
                    <a:xfrm>
                      <a:off x="0" y="0"/>
                      <a:ext cx="6118443" cy="2365798"/>
                    </a:xfrm>
                    <a:prstGeom prst="rect">
                      <a:avLst/>
                    </a:prstGeom>
                    <a:ln>
                      <a:noFill/>
                    </a:ln>
                    <a:extLst>
                      <a:ext uri="{53640926-AAD7-44D8-BBD7-CCE9431645EC}">
                        <a14:shadowObscured xmlns:a14="http://schemas.microsoft.com/office/drawing/2010/main"/>
                      </a:ext>
                    </a:extLst>
                  </pic:spPr>
                </pic:pic>
              </a:graphicData>
            </a:graphic>
          </wp:inline>
        </w:drawing>
      </w:r>
    </w:p>
    <w:p w:rsidRPr="00FC04C6" w:rsidR="00F82732" w:rsidP="0096012E" w:rsidRDefault="00F82732" w14:paraId="573E686F"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Pr="00FC04C6" w:rsidR="00F82732" w:rsidP="00F76BBF" w:rsidRDefault="005F01C7" w14:paraId="10393CC0" w14:textId="77777777">
      <w:pPr>
        <w:pStyle w:val="Prrafodelista"/>
        <w:numPr>
          <w:ilvl w:val="0"/>
          <w:numId w:val="28"/>
        </w:numPr>
        <w:autoSpaceDE w:val="0"/>
        <w:autoSpaceDN w:val="0"/>
        <w:adjustRightInd w:val="0"/>
        <w:spacing w:after="0" w:line="240" w:lineRule="auto"/>
        <w:jc w:val="both"/>
        <w:rPr>
          <w:rFonts w:ascii="Arial" w:hAnsi="Arial" w:cs="Arial"/>
          <w:b w:val="1"/>
          <w:bCs w:val="1"/>
          <w:color w:val="000000" w:themeColor="text1"/>
          <w:sz w:val="24"/>
          <w:szCs w:val="24"/>
          <w:lang w:val="es-CO"/>
        </w:rPr>
      </w:pPr>
      <w:r w:rsidRPr="114B80F1" w:rsidR="114B80F1">
        <w:rPr>
          <w:rFonts w:ascii="Arial" w:hAnsi="Arial" w:cs="Arial"/>
          <w:b w:val="1"/>
          <w:bCs w:val="1"/>
          <w:color w:val="000000" w:themeColor="text1" w:themeTint="FF" w:themeShade="FF"/>
          <w:sz w:val="24"/>
          <w:szCs w:val="24"/>
          <w:lang w:val="es-CO"/>
        </w:rPr>
        <w:t>Transporte o ruta sanitaria</w:t>
      </w:r>
    </w:p>
    <w:p w:rsidRPr="00FC04C6" w:rsidR="00C05C34" w:rsidP="0096012E" w:rsidRDefault="00C05C34" w14:paraId="63945132" w14:textId="77777777">
      <w:pPr>
        <w:autoSpaceDE w:val="0"/>
        <w:autoSpaceDN w:val="0"/>
        <w:adjustRightInd w:val="0"/>
        <w:spacing w:after="0" w:line="240" w:lineRule="auto"/>
        <w:jc w:val="both"/>
        <w:rPr>
          <w:rFonts w:ascii="Arial" w:hAnsi="Arial" w:cs="Arial"/>
          <w:color w:val="000000" w:themeColor="text1"/>
          <w:sz w:val="24"/>
          <w:szCs w:val="24"/>
          <w:lang w:val="es-CO"/>
        </w:rPr>
      </w:pPr>
    </w:p>
    <w:p w:rsidR="005F01C7" w:rsidP="0096012E" w:rsidRDefault="005F01C7" w14:paraId="4BFBDBEE" w14:textId="2847629F">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El tiempo de permanencia de los residuos en los</w:t>
      </w:r>
      <w:r w:rsidRPr="00FC04C6" w:rsidR="003E7EBF">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s</w:t>
      </w:r>
      <w:r w:rsidRPr="00FC04C6" w:rsidR="008A25E5">
        <w:rPr>
          <w:rFonts w:ascii="Arial" w:hAnsi="Arial" w:cs="Arial"/>
          <w:color w:val="000000" w:themeColor="text1"/>
          <w:sz w:val="24"/>
          <w:szCs w:val="24"/>
          <w:lang w:val="es-CO"/>
        </w:rPr>
        <w:t xml:space="preserve">itios de generación debe ser el </w:t>
      </w:r>
      <w:r w:rsidRPr="00FC04C6">
        <w:rPr>
          <w:rFonts w:ascii="Arial" w:hAnsi="Arial" w:cs="Arial"/>
          <w:color w:val="000000" w:themeColor="text1"/>
          <w:sz w:val="24"/>
          <w:szCs w:val="24"/>
          <w:lang w:val="es-CO"/>
        </w:rPr>
        <w:t>mínimo posible,</w:t>
      </w:r>
      <w:r w:rsidRPr="00FC04C6" w:rsidR="003E7EBF">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especialmente en áreas donde se generan residuos</w:t>
      </w:r>
      <w:r w:rsidRPr="00FC04C6" w:rsidR="003E7EBF">
        <w:rPr>
          <w:rFonts w:ascii="Arial" w:hAnsi="Arial" w:cs="Arial"/>
          <w:color w:val="000000" w:themeColor="text1"/>
          <w:sz w:val="24"/>
          <w:szCs w:val="24"/>
          <w:lang w:val="es-CO"/>
        </w:rPr>
        <w:t xml:space="preserve"> </w:t>
      </w:r>
      <w:r w:rsidRPr="00FC04C6" w:rsidR="008A25E5">
        <w:rPr>
          <w:rFonts w:ascii="Arial" w:hAnsi="Arial" w:cs="Arial"/>
          <w:color w:val="000000" w:themeColor="text1"/>
          <w:sz w:val="24"/>
          <w:szCs w:val="24"/>
          <w:lang w:val="es-CO"/>
        </w:rPr>
        <w:t xml:space="preserve">peligrosos; la </w:t>
      </w:r>
      <w:r w:rsidRPr="00FC04C6">
        <w:rPr>
          <w:rFonts w:ascii="Arial" w:hAnsi="Arial" w:cs="Arial"/>
          <w:color w:val="000000" w:themeColor="text1"/>
          <w:sz w:val="24"/>
          <w:szCs w:val="24"/>
          <w:lang w:val="es-CO"/>
        </w:rPr>
        <w:t>frecuencia de recolección interna</w:t>
      </w:r>
      <w:r w:rsidR="00C529CD">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depende</w:t>
      </w:r>
      <w:r w:rsidRPr="00FC04C6" w:rsidR="003E7EBF">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de la capacidad de almacenamiento y del tipo</w:t>
      </w:r>
      <w:r w:rsidRPr="00FC04C6" w:rsidR="003E7EBF">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de residuo; no obstante, se recomienda dos veces al</w:t>
      </w:r>
      <w:r w:rsidRPr="00FC04C6" w:rsidR="003E7EBF">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día en instituciones grandes y una vez al día en instituciones</w:t>
      </w:r>
      <w:r w:rsidRPr="00FC04C6" w:rsidR="003E7EBF">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pequeñas. La recolección debe efectuarse</w:t>
      </w:r>
      <w:r w:rsidRPr="00FC04C6" w:rsidR="008A25E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en horas de menor circulación de </w:t>
      </w:r>
      <w:r w:rsidRPr="00FC04C6" w:rsidR="008A25E5">
        <w:rPr>
          <w:rFonts w:ascii="Arial" w:hAnsi="Arial" w:cs="Arial"/>
          <w:color w:val="000000" w:themeColor="text1"/>
          <w:sz w:val="24"/>
          <w:szCs w:val="24"/>
          <w:lang w:val="es-CO"/>
        </w:rPr>
        <w:t>personas</w:t>
      </w:r>
      <w:r w:rsidRPr="00FC04C6">
        <w:rPr>
          <w:rFonts w:ascii="Arial" w:hAnsi="Arial" w:cs="Arial"/>
          <w:color w:val="000000" w:themeColor="text1"/>
          <w:sz w:val="24"/>
          <w:szCs w:val="24"/>
          <w:lang w:val="es-CO"/>
        </w:rPr>
        <w:t>. Los procedimientos deben ser</w:t>
      </w:r>
      <w:r w:rsidR="00834978">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realizados de forma segura, sin ocasionar derrames</w:t>
      </w:r>
      <w:r w:rsidRPr="00FC04C6" w:rsidR="008A25E5">
        <w:rPr>
          <w:rFonts w:ascii="Arial" w:hAnsi="Arial" w:cs="Arial"/>
          <w:color w:val="000000" w:themeColor="text1"/>
          <w:sz w:val="24"/>
          <w:szCs w:val="24"/>
          <w:lang w:val="es-CO"/>
        </w:rPr>
        <w:t xml:space="preserve"> de residuos, la recolección debe realizarse </w:t>
      </w:r>
      <w:r w:rsidRPr="00FC04C6">
        <w:rPr>
          <w:rFonts w:ascii="Arial" w:hAnsi="Arial" w:cs="Arial"/>
          <w:color w:val="000000" w:themeColor="text1"/>
          <w:sz w:val="24"/>
          <w:szCs w:val="24"/>
          <w:lang w:val="es-CO"/>
        </w:rPr>
        <w:t>por talento humano entrenado, el cual debe</w:t>
      </w:r>
      <w:r w:rsidRPr="00FC04C6" w:rsidR="008A25E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asegurar:</w:t>
      </w:r>
    </w:p>
    <w:p w:rsidRPr="00FC04C6" w:rsidR="00897EDC" w:rsidP="0096012E" w:rsidRDefault="00897EDC" w14:paraId="559F42F4"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8A25E5" w:rsidP="00F76BBF" w:rsidRDefault="005F01C7" w14:paraId="2FDD8A34" w14:textId="77777777">
      <w:pPr>
        <w:pStyle w:val="Prrafodelista"/>
        <w:numPr>
          <w:ilvl w:val="0"/>
          <w:numId w:val="18"/>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Que las bolsas o recipientes estén limpios por</w:t>
      </w:r>
      <w:r w:rsidRPr="00FC04C6" w:rsidR="008A25E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fuera, en buen estado y tapados, con el fin de</w:t>
      </w:r>
      <w:r w:rsidRPr="00FC04C6" w:rsidR="008A25E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evitar riesgos y accide</w:t>
      </w:r>
      <w:r w:rsidRPr="00FC04C6" w:rsidR="008A25E5">
        <w:rPr>
          <w:rFonts w:ascii="Arial" w:hAnsi="Arial" w:cs="Arial"/>
          <w:color w:val="000000" w:themeColor="text1"/>
          <w:sz w:val="24"/>
          <w:szCs w:val="24"/>
          <w:lang w:val="es-CO"/>
        </w:rPr>
        <w:t>ntes.</w:t>
      </w:r>
    </w:p>
    <w:p w:rsidRPr="00FC04C6" w:rsidR="008A25E5" w:rsidP="00F76BBF" w:rsidRDefault="005F01C7" w14:paraId="610BBAAA" w14:textId="77777777">
      <w:pPr>
        <w:pStyle w:val="Prrafodelista"/>
        <w:numPr>
          <w:ilvl w:val="0"/>
          <w:numId w:val="18"/>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No mezclar NUNCA material limpio con material</w:t>
      </w:r>
      <w:r w:rsidRPr="00FC04C6" w:rsidR="008A25E5">
        <w:rPr>
          <w:rFonts w:ascii="Arial" w:hAnsi="Arial" w:cs="Arial"/>
          <w:color w:val="000000" w:themeColor="text1"/>
          <w:sz w:val="24"/>
          <w:szCs w:val="24"/>
          <w:lang w:val="es-CO"/>
        </w:rPr>
        <w:t xml:space="preserve"> contaminado.</w:t>
      </w:r>
    </w:p>
    <w:p w:rsidRPr="00FC04C6" w:rsidR="008A25E5" w:rsidP="00F76BBF" w:rsidRDefault="005F01C7" w14:paraId="1A04FA6E" w14:textId="77777777">
      <w:pPr>
        <w:pStyle w:val="Prrafodelista"/>
        <w:numPr>
          <w:ilvl w:val="0"/>
          <w:numId w:val="18"/>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Utilizar elementos de protección </w:t>
      </w:r>
      <w:r w:rsidRPr="00FC04C6" w:rsidR="008A25E5">
        <w:rPr>
          <w:rFonts w:ascii="Arial" w:hAnsi="Arial" w:cs="Arial"/>
          <w:color w:val="000000" w:themeColor="text1"/>
          <w:sz w:val="24"/>
          <w:szCs w:val="24"/>
          <w:lang w:val="es-CO"/>
        </w:rPr>
        <w:t>adecuados (</w:t>
      </w:r>
      <w:r w:rsidRPr="00FC04C6">
        <w:rPr>
          <w:rFonts w:ascii="Arial" w:hAnsi="Arial" w:cs="Arial"/>
          <w:color w:val="000000" w:themeColor="text1"/>
          <w:sz w:val="24"/>
          <w:szCs w:val="24"/>
          <w:lang w:val="es-CO"/>
        </w:rPr>
        <w:t>overol, gu</w:t>
      </w:r>
      <w:r w:rsidRPr="00FC04C6" w:rsidR="008A25E5">
        <w:rPr>
          <w:rFonts w:ascii="Arial" w:hAnsi="Arial" w:cs="Arial"/>
          <w:color w:val="000000" w:themeColor="text1"/>
          <w:sz w:val="24"/>
          <w:szCs w:val="24"/>
          <w:lang w:val="es-CO"/>
        </w:rPr>
        <w:t>antes, mascarilla, botas, etc.).</w:t>
      </w:r>
    </w:p>
    <w:p w:rsidRPr="00FC04C6" w:rsidR="008A25E5" w:rsidP="00F76BBF" w:rsidRDefault="005F01C7" w14:paraId="4C080C4D" w14:textId="77777777">
      <w:pPr>
        <w:pStyle w:val="Prrafodelista"/>
        <w:numPr>
          <w:ilvl w:val="0"/>
          <w:numId w:val="18"/>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Lavado de las manos con agua y jabón, incluyendo</w:t>
      </w:r>
      <w:r w:rsidRPr="00FC04C6" w:rsidR="008A25E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uñas</w:t>
      </w:r>
      <w:r w:rsidRPr="00FC04C6" w:rsidR="008A25E5">
        <w:rPr>
          <w:rFonts w:ascii="Arial" w:hAnsi="Arial" w:cs="Arial"/>
          <w:color w:val="000000" w:themeColor="text1"/>
          <w:sz w:val="24"/>
          <w:szCs w:val="24"/>
          <w:lang w:val="es-CO"/>
        </w:rPr>
        <w:t>, después de cargar el material.</w:t>
      </w:r>
    </w:p>
    <w:p w:rsidRPr="00FC04C6" w:rsidR="008A25E5" w:rsidP="00F76BBF" w:rsidRDefault="005F01C7" w14:paraId="6BCCC49B" w14:textId="77777777">
      <w:pPr>
        <w:pStyle w:val="Prrafodelista"/>
        <w:numPr>
          <w:ilvl w:val="0"/>
          <w:numId w:val="18"/>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Desinfectar siempre el vehículo que transporte</w:t>
      </w:r>
      <w:r w:rsidRPr="00FC04C6" w:rsidR="008A25E5">
        <w:rPr>
          <w:rFonts w:ascii="Arial" w:hAnsi="Arial" w:cs="Arial"/>
          <w:color w:val="000000" w:themeColor="text1"/>
          <w:sz w:val="24"/>
          <w:szCs w:val="24"/>
          <w:lang w:val="es-CO"/>
        </w:rPr>
        <w:t xml:space="preserve"> material contaminado.</w:t>
      </w:r>
    </w:p>
    <w:p w:rsidRPr="00FC04C6" w:rsidR="000F734F" w:rsidP="00F76BBF" w:rsidRDefault="005F01C7" w14:paraId="555386E4" w14:textId="1E6B09BA">
      <w:pPr>
        <w:pStyle w:val="Prrafodelista"/>
        <w:numPr>
          <w:ilvl w:val="0"/>
          <w:numId w:val="18"/>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Un sitio adecuado de almacenamiento temporal</w:t>
      </w:r>
      <w:r w:rsidRPr="00FC04C6" w:rsidR="008A25E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que cumpla con los requisitos de habilitación.</w:t>
      </w:r>
    </w:p>
    <w:p w:rsidRPr="00FC04C6" w:rsidR="005F01C7" w:rsidP="000F734F" w:rsidRDefault="008D4763" w14:paraId="12914762" w14:textId="6479F823">
      <w:pPr>
        <w:pStyle w:val="Ttulo1"/>
        <w:rPr>
          <w:rFonts w:ascii="Arial" w:hAnsi="Arial" w:cs="Arial"/>
          <w:b/>
          <w:bCs/>
          <w:color w:val="000000" w:themeColor="text1"/>
          <w:sz w:val="24"/>
          <w:szCs w:val="24"/>
          <w:lang w:val="es-CO"/>
        </w:rPr>
      </w:pPr>
      <w:bookmarkStart w:name="_Toc55571020" w:id="13"/>
      <w:r w:rsidRPr="00FC04C6">
        <w:rPr>
          <w:rFonts w:ascii="Arial" w:hAnsi="Arial" w:cs="Arial"/>
          <w:b/>
          <w:bCs/>
          <w:color w:val="000000" w:themeColor="text1"/>
          <w:sz w:val="24"/>
          <w:szCs w:val="24"/>
          <w:lang w:val="es-CO"/>
        </w:rPr>
        <w:t>1.4 ASPECTOS TÉCNICOS Y CLÍNICOS DE LOS EVENTOS SUPUESTAMENTE ATRIBUIBLES A LA VACUNACIÓN O INMUNIZACIÓN (ESAVI)</w:t>
      </w:r>
      <w:bookmarkEnd w:id="13"/>
    </w:p>
    <w:p w:rsidRPr="00FC04C6" w:rsidR="008D4763" w:rsidP="008D4763" w:rsidRDefault="008D4763" w14:paraId="36314D8D" w14:textId="77777777">
      <w:pPr>
        <w:rPr>
          <w:rFonts w:ascii="Arial" w:hAnsi="Arial" w:cs="Arial"/>
          <w:sz w:val="24"/>
          <w:szCs w:val="24"/>
          <w:lang w:val="es-CO"/>
        </w:rPr>
      </w:pPr>
    </w:p>
    <w:p w:rsidR="008C7882" w:rsidP="0096012E" w:rsidRDefault="005F01C7" w14:paraId="6A6C42E8" w14:textId="59D878A2">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Ningún producto biológico o farmacéutico es totalmente</w:t>
      </w:r>
      <w:r w:rsidRPr="00FC04C6" w:rsidR="008A25E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inocuo. Las vacunas se elaboran en base</w:t>
      </w:r>
      <w:r w:rsidRPr="00FC04C6" w:rsidR="008A25E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a las normas más estrictas de eficacia, seguridad y</w:t>
      </w:r>
      <w:r w:rsidRPr="00FC04C6" w:rsidR="008A25E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calid</w:t>
      </w:r>
      <w:r w:rsidRPr="00FC04C6" w:rsidR="00F1227C">
        <w:rPr>
          <w:rFonts w:ascii="Arial" w:hAnsi="Arial" w:cs="Arial"/>
          <w:color w:val="000000" w:themeColor="text1"/>
          <w:sz w:val="24"/>
          <w:szCs w:val="24"/>
          <w:lang w:val="es-CO"/>
        </w:rPr>
        <w:t>ad de la tecnología actual,</w:t>
      </w:r>
      <w:r w:rsidRPr="00FC04C6">
        <w:rPr>
          <w:rFonts w:ascii="Arial" w:hAnsi="Arial" w:cs="Arial"/>
          <w:color w:val="000000" w:themeColor="text1"/>
          <w:sz w:val="24"/>
          <w:szCs w:val="24"/>
          <w:lang w:val="es-CO"/>
        </w:rPr>
        <w:t xml:space="preserve"> </w:t>
      </w:r>
      <w:r w:rsidRPr="00FC04C6" w:rsidR="008A25E5">
        <w:rPr>
          <w:rFonts w:ascii="Arial" w:hAnsi="Arial" w:cs="Arial"/>
          <w:color w:val="000000" w:themeColor="text1"/>
          <w:sz w:val="24"/>
          <w:szCs w:val="24"/>
          <w:lang w:val="es-CO"/>
        </w:rPr>
        <w:t>existe</w:t>
      </w:r>
      <w:r w:rsidRPr="00FC04C6">
        <w:rPr>
          <w:rFonts w:ascii="Arial" w:hAnsi="Arial" w:cs="Arial"/>
          <w:color w:val="000000" w:themeColor="text1"/>
          <w:sz w:val="24"/>
          <w:szCs w:val="24"/>
          <w:lang w:val="es-CO"/>
        </w:rPr>
        <w:t xml:space="preserve"> la</w:t>
      </w:r>
      <w:r w:rsidRPr="00FC04C6" w:rsidR="008A25E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posibilidad de que se produzca algún evento adverso</w:t>
      </w:r>
      <w:r w:rsidRPr="00FC04C6" w:rsidR="008A25E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en una persona vacunada. Es importante que los</w:t>
      </w:r>
      <w:r w:rsidRPr="00FC04C6" w:rsidR="008A25E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trabajadores de la salud sepan</w:t>
      </w:r>
      <w:r w:rsidRPr="00FC04C6" w:rsidR="00F1227C">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distinguir los eventos</w:t>
      </w:r>
      <w:r w:rsidRPr="00FC04C6" w:rsidR="008A25E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adversos supuestamente atribuibles a la vacunación</w:t>
      </w:r>
      <w:r w:rsidRPr="00FC04C6" w:rsidR="008A25E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o inmunización (ESAVI) para informar</w:t>
      </w:r>
      <w:r w:rsidRPr="00FC04C6" w:rsidR="008A25E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adecuadamente a la población. </w:t>
      </w:r>
    </w:p>
    <w:p w:rsidRPr="00FC04C6" w:rsidR="00897EDC" w:rsidP="0096012E" w:rsidRDefault="00897EDC" w14:paraId="6098D191" w14:textId="77777777">
      <w:pPr>
        <w:autoSpaceDE w:val="0"/>
        <w:autoSpaceDN w:val="0"/>
        <w:adjustRightInd w:val="0"/>
        <w:spacing w:after="0" w:line="240" w:lineRule="auto"/>
        <w:jc w:val="both"/>
        <w:rPr>
          <w:rFonts w:ascii="Arial" w:hAnsi="Arial" w:cs="Arial"/>
          <w:strike/>
          <w:color w:val="000000" w:themeColor="text1"/>
          <w:sz w:val="24"/>
          <w:szCs w:val="24"/>
          <w:lang w:val="es-CO"/>
        </w:rPr>
      </w:pPr>
    </w:p>
    <w:p w:rsidRPr="00FC04C6" w:rsidR="005F01C7" w:rsidP="0096012E" w:rsidRDefault="005F01C7" w14:paraId="564FA2FC"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Un evento supuestamente atribuido a la vacunación</w:t>
      </w:r>
      <w:r w:rsidRPr="00FC04C6" w:rsidR="00F1227C">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o inmunización (ESAVI), </w:t>
      </w:r>
      <w:r w:rsidRPr="00FC04C6" w:rsidR="00F1227C">
        <w:rPr>
          <w:rFonts w:ascii="Arial" w:hAnsi="Arial" w:cs="Arial"/>
          <w:color w:val="000000" w:themeColor="text1"/>
          <w:sz w:val="24"/>
          <w:szCs w:val="24"/>
          <w:lang w:val="es-CO"/>
        </w:rPr>
        <w:t xml:space="preserve">es </w:t>
      </w:r>
      <w:r w:rsidRPr="00FC04C6">
        <w:rPr>
          <w:rFonts w:ascii="Arial" w:hAnsi="Arial" w:cs="Arial"/>
          <w:color w:val="000000" w:themeColor="text1"/>
          <w:sz w:val="24"/>
          <w:szCs w:val="24"/>
          <w:lang w:val="es-CO"/>
        </w:rPr>
        <w:t>cualquier</w:t>
      </w:r>
      <w:r w:rsidRPr="00FC04C6" w:rsidR="00F1227C">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trastorno, síndrome, signo, síntoma o rumor que</w:t>
      </w:r>
      <w:r w:rsidRPr="00FC04C6" w:rsidR="00F1227C">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puede o no ser causado por el proceso de vacunación</w:t>
      </w:r>
      <w:r w:rsidRPr="00FC04C6" w:rsidR="00F1227C">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o inmunización y que ocurre posterior a la</w:t>
      </w:r>
      <w:r w:rsidRPr="00FC04C6" w:rsidR="00F1227C">
        <w:rPr>
          <w:rFonts w:ascii="Arial" w:hAnsi="Arial" w:cs="Arial"/>
          <w:color w:val="000000" w:themeColor="text1"/>
          <w:sz w:val="24"/>
          <w:szCs w:val="24"/>
          <w:lang w:val="es-CO"/>
        </w:rPr>
        <w:t xml:space="preserve"> aplicación de una vacuna.</w:t>
      </w:r>
    </w:p>
    <w:p w:rsidRPr="00FC04C6" w:rsidR="00645107" w:rsidP="000F734F" w:rsidRDefault="008D4763" w14:paraId="26545390" w14:textId="4EFFA456">
      <w:pPr>
        <w:pStyle w:val="Ttulo1"/>
        <w:rPr>
          <w:rFonts w:ascii="Arial" w:hAnsi="Arial" w:cs="Arial"/>
          <w:b/>
          <w:bCs/>
          <w:color w:val="000000" w:themeColor="text1"/>
          <w:sz w:val="24"/>
          <w:szCs w:val="24"/>
          <w:lang w:val="es-CO"/>
        </w:rPr>
      </w:pPr>
      <w:bookmarkStart w:name="_Toc55571021" w:id="14"/>
      <w:r w:rsidRPr="00FC04C6">
        <w:rPr>
          <w:rFonts w:ascii="Arial" w:hAnsi="Arial" w:cs="Arial"/>
          <w:b/>
          <w:bCs/>
          <w:color w:val="000000" w:themeColor="text1"/>
          <w:sz w:val="24"/>
          <w:szCs w:val="24"/>
          <w:lang w:val="es-CO"/>
        </w:rPr>
        <w:lastRenderedPageBreak/>
        <w:t>1.4.1 CLASIFICACIÓN DE LOS ESAVI SEGÚN GRAVEDAD Y TASAS DE FRECUENCIA</w:t>
      </w:r>
      <w:bookmarkEnd w:id="14"/>
    </w:p>
    <w:p w:rsidRPr="00FC04C6" w:rsidR="00645107" w:rsidP="0096012E" w:rsidRDefault="00645107" w14:paraId="0C167B14" w14:textId="77777777">
      <w:pPr>
        <w:autoSpaceDE w:val="0"/>
        <w:autoSpaceDN w:val="0"/>
        <w:adjustRightInd w:val="0"/>
        <w:spacing w:after="0" w:line="240" w:lineRule="auto"/>
        <w:jc w:val="both"/>
        <w:rPr>
          <w:rFonts w:ascii="Arial" w:hAnsi="Arial" w:cs="Arial"/>
          <w:b/>
          <w:bCs/>
          <w:color w:val="000000" w:themeColor="text1"/>
          <w:sz w:val="24"/>
          <w:szCs w:val="24"/>
          <w:lang w:val="es-CO"/>
        </w:rPr>
      </w:pPr>
    </w:p>
    <w:p w:rsidRPr="00FC04C6" w:rsidR="000F734F" w:rsidP="0096012E" w:rsidRDefault="00C05C34" w14:paraId="6F1E08A9" w14:textId="40506516">
      <w:pPr>
        <w:autoSpaceDE w:val="0"/>
        <w:autoSpaceDN w:val="0"/>
        <w:adjustRightInd w:val="0"/>
        <w:spacing w:after="0" w:line="240" w:lineRule="auto"/>
        <w:jc w:val="both"/>
        <w:rPr>
          <w:rFonts w:ascii="Arial" w:hAnsi="Arial" w:cs="Arial"/>
          <w:bCs/>
          <w:color w:val="000000" w:themeColor="text1"/>
          <w:sz w:val="24"/>
          <w:szCs w:val="24"/>
          <w:lang w:val="es-CO"/>
        </w:rPr>
      </w:pPr>
      <w:r w:rsidRPr="00FC04C6">
        <w:rPr>
          <w:rFonts w:ascii="Arial" w:hAnsi="Arial" w:cs="Arial"/>
          <w:bCs/>
          <w:iCs/>
          <w:color w:val="000000" w:themeColor="text1"/>
          <w:sz w:val="24"/>
          <w:szCs w:val="24"/>
          <w:lang w:val="es-CO"/>
        </w:rPr>
        <w:t xml:space="preserve">Los </w:t>
      </w:r>
      <w:r w:rsidRPr="00FC04C6" w:rsidR="00645107">
        <w:rPr>
          <w:rFonts w:ascii="Arial" w:hAnsi="Arial" w:cs="Arial"/>
          <w:bCs/>
          <w:iCs/>
          <w:color w:val="000000" w:themeColor="text1"/>
          <w:sz w:val="24"/>
          <w:szCs w:val="24"/>
          <w:lang w:val="es-CO"/>
        </w:rPr>
        <w:t>Eventos adversos</w:t>
      </w:r>
      <w:r w:rsidRPr="00FC04C6">
        <w:rPr>
          <w:rFonts w:ascii="Arial" w:hAnsi="Arial" w:cs="Arial"/>
          <w:bCs/>
          <w:iCs/>
          <w:color w:val="000000" w:themeColor="text1"/>
          <w:sz w:val="24"/>
          <w:szCs w:val="24"/>
          <w:lang w:val="es-CO"/>
        </w:rPr>
        <w:t xml:space="preserve"> </w:t>
      </w:r>
      <w:r w:rsidRPr="00FC04C6" w:rsidR="00975435">
        <w:rPr>
          <w:rFonts w:ascii="Arial" w:hAnsi="Arial" w:cs="Arial"/>
          <w:bCs/>
          <w:color w:val="000000" w:themeColor="text1"/>
          <w:sz w:val="24"/>
          <w:szCs w:val="24"/>
          <w:lang w:val="es-CO"/>
        </w:rPr>
        <w:t>Se</w:t>
      </w:r>
      <w:r w:rsidRPr="00FC04C6" w:rsidR="00645107">
        <w:rPr>
          <w:rFonts w:ascii="Arial" w:hAnsi="Arial" w:cs="Arial"/>
          <w:bCs/>
          <w:color w:val="000000" w:themeColor="text1"/>
          <w:sz w:val="24"/>
          <w:szCs w:val="24"/>
          <w:lang w:val="es-CO"/>
        </w:rPr>
        <w:t xml:space="preserve"> pueden dividir</w:t>
      </w:r>
      <w:r w:rsidRPr="00FC04C6" w:rsidR="00975435">
        <w:rPr>
          <w:rFonts w:ascii="Arial" w:hAnsi="Arial" w:cs="Arial"/>
          <w:bCs/>
          <w:color w:val="000000" w:themeColor="text1"/>
          <w:sz w:val="24"/>
          <w:szCs w:val="24"/>
          <w:lang w:val="es-CO"/>
        </w:rPr>
        <w:t xml:space="preserve"> según</w:t>
      </w:r>
      <w:r w:rsidRPr="00FC04C6" w:rsidR="00645107">
        <w:rPr>
          <w:rFonts w:ascii="Arial" w:hAnsi="Arial" w:cs="Arial"/>
          <w:bCs/>
          <w:color w:val="000000" w:themeColor="text1"/>
          <w:sz w:val="24"/>
          <w:szCs w:val="24"/>
          <w:lang w:val="es-CO"/>
        </w:rPr>
        <w:t xml:space="preserve"> la severidad en “leves” y “graves”. </w:t>
      </w:r>
    </w:p>
    <w:p w:rsidRPr="00FC04C6" w:rsidR="008D4763" w:rsidP="0096012E" w:rsidRDefault="008D4763" w14:paraId="6742E1C5" w14:textId="0BDC282C">
      <w:pPr>
        <w:autoSpaceDE w:val="0"/>
        <w:autoSpaceDN w:val="0"/>
        <w:adjustRightInd w:val="0"/>
        <w:spacing w:after="0" w:line="240" w:lineRule="auto"/>
        <w:jc w:val="both"/>
        <w:rPr>
          <w:rFonts w:ascii="Arial" w:hAnsi="Arial" w:cs="Arial"/>
          <w:bCs/>
          <w:color w:val="000000" w:themeColor="text1"/>
          <w:sz w:val="24"/>
          <w:szCs w:val="24"/>
          <w:lang w:val="es-CO"/>
        </w:rPr>
      </w:pPr>
    </w:p>
    <w:p w:rsidRPr="00FC04C6" w:rsidR="00645107" w:rsidP="008D4763" w:rsidRDefault="00C51185" w14:paraId="557C77D8" w14:textId="5D0779B4">
      <w:pPr>
        <w:autoSpaceDE w:val="0"/>
        <w:autoSpaceDN w:val="0"/>
        <w:adjustRightInd w:val="0"/>
        <w:spacing w:after="0" w:line="240" w:lineRule="auto"/>
        <w:jc w:val="both"/>
        <w:rPr>
          <w:rFonts w:ascii="Arial" w:hAnsi="Arial" w:cs="Arial"/>
          <w:color w:val="000000" w:themeColor="text1"/>
          <w:sz w:val="24"/>
          <w:szCs w:val="24"/>
          <w:lang w:val="es-CO"/>
        </w:rPr>
      </w:pPr>
      <w:bookmarkStart w:name="_Toc55571022" w:id="15"/>
      <w:r w:rsidRPr="00FC04C6">
        <w:rPr>
          <w:rStyle w:val="Ttulo1Car"/>
          <w:rFonts w:ascii="Arial" w:hAnsi="Arial" w:cs="Arial"/>
          <w:b/>
          <w:bCs/>
          <w:color w:val="000000" w:themeColor="text1"/>
          <w:sz w:val="24"/>
          <w:szCs w:val="24"/>
        </w:rPr>
        <w:t>1.4.1.1 EVENTOS ADVERSOS LEVES</w:t>
      </w:r>
      <w:bookmarkEnd w:id="15"/>
      <w:r w:rsidRPr="00FC04C6" w:rsidR="000F734F">
        <w:rPr>
          <w:rFonts w:ascii="Arial" w:hAnsi="Arial" w:cs="Arial"/>
          <w:b/>
          <w:bCs/>
          <w:color w:val="000000" w:themeColor="text1"/>
          <w:sz w:val="24"/>
          <w:szCs w:val="24"/>
          <w:lang w:val="es-CO"/>
        </w:rPr>
        <w:t>:</w:t>
      </w:r>
      <w:r w:rsidRPr="00FC04C6" w:rsidR="000F734F">
        <w:rPr>
          <w:rFonts w:ascii="Arial" w:hAnsi="Arial" w:cs="Arial"/>
          <w:color w:val="000000" w:themeColor="text1"/>
          <w:sz w:val="24"/>
          <w:szCs w:val="24"/>
          <w:lang w:val="es-CO"/>
        </w:rPr>
        <w:t xml:space="preserve"> </w:t>
      </w:r>
      <w:r w:rsidRPr="00FC04C6" w:rsidR="00645107">
        <w:rPr>
          <w:rFonts w:ascii="Arial" w:hAnsi="Arial" w:cs="Arial"/>
          <w:color w:val="000000" w:themeColor="text1"/>
          <w:sz w:val="24"/>
          <w:szCs w:val="24"/>
          <w:lang w:val="es-CO"/>
        </w:rPr>
        <w:t>La mayor</w:t>
      </w:r>
      <w:r w:rsidRPr="00FC04C6" w:rsidR="00975435">
        <w:rPr>
          <w:rFonts w:ascii="Arial" w:hAnsi="Arial" w:cs="Arial"/>
          <w:color w:val="000000" w:themeColor="text1"/>
          <w:sz w:val="24"/>
          <w:szCs w:val="24"/>
          <w:lang w:val="es-CO"/>
        </w:rPr>
        <w:t xml:space="preserve"> </w:t>
      </w:r>
      <w:r w:rsidRPr="00FC04C6" w:rsidR="00645107">
        <w:rPr>
          <w:rFonts w:ascii="Arial" w:hAnsi="Arial" w:cs="Arial"/>
          <w:color w:val="000000" w:themeColor="text1"/>
          <w:sz w:val="24"/>
          <w:szCs w:val="24"/>
          <w:lang w:val="es-CO"/>
        </w:rPr>
        <w:t>parte de las</w:t>
      </w:r>
      <w:r w:rsidRPr="00FC04C6" w:rsidR="00975435">
        <w:rPr>
          <w:rFonts w:ascii="Arial" w:hAnsi="Arial" w:cs="Arial"/>
          <w:color w:val="000000" w:themeColor="text1"/>
          <w:sz w:val="24"/>
          <w:szCs w:val="24"/>
          <w:lang w:val="es-CO"/>
        </w:rPr>
        <w:t xml:space="preserve"> </w:t>
      </w:r>
      <w:r w:rsidRPr="00FC04C6" w:rsidR="00645107">
        <w:rPr>
          <w:rFonts w:ascii="Arial" w:hAnsi="Arial" w:cs="Arial"/>
          <w:color w:val="000000" w:themeColor="text1"/>
          <w:sz w:val="24"/>
          <w:szCs w:val="24"/>
          <w:lang w:val="es-CO"/>
        </w:rPr>
        <w:t>reacciones son leves, no exigen tratamiento</w:t>
      </w:r>
      <w:r w:rsidRPr="00FC04C6" w:rsidR="00975435">
        <w:rPr>
          <w:rFonts w:ascii="Arial" w:hAnsi="Arial" w:cs="Arial"/>
          <w:color w:val="000000" w:themeColor="text1"/>
          <w:sz w:val="24"/>
          <w:szCs w:val="24"/>
          <w:lang w:val="es-CO"/>
        </w:rPr>
        <w:t xml:space="preserve"> </w:t>
      </w:r>
      <w:r w:rsidRPr="00FC04C6" w:rsidR="00645107">
        <w:rPr>
          <w:rFonts w:ascii="Arial" w:hAnsi="Arial" w:cs="Arial"/>
          <w:color w:val="000000" w:themeColor="text1"/>
          <w:sz w:val="24"/>
          <w:szCs w:val="24"/>
          <w:lang w:val="es-CO"/>
        </w:rPr>
        <w:t>y no producen consecuencias a largo plazo</w:t>
      </w:r>
      <w:r w:rsidRPr="00FC04C6" w:rsidR="000F734F">
        <w:rPr>
          <w:rFonts w:ascii="Arial" w:hAnsi="Arial" w:cs="Arial"/>
          <w:color w:val="000000" w:themeColor="text1"/>
          <w:sz w:val="24"/>
          <w:szCs w:val="24"/>
          <w:lang w:val="es-CO"/>
        </w:rPr>
        <w:t xml:space="preserve"> la frecuencia de eventos leves se evidencian en la tabla No </w:t>
      </w:r>
      <w:r w:rsidRPr="00FC04C6" w:rsidR="008D4763">
        <w:rPr>
          <w:rFonts w:ascii="Arial" w:hAnsi="Arial" w:cs="Arial"/>
          <w:color w:val="000000" w:themeColor="text1"/>
          <w:sz w:val="24"/>
          <w:szCs w:val="24"/>
          <w:lang w:val="es-CO"/>
        </w:rPr>
        <w:t>9</w:t>
      </w:r>
      <w:r w:rsidRPr="00FC04C6" w:rsidR="000F734F">
        <w:rPr>
          <w:rFonts w:ascii="Arial" w:hAnsi="Arial" w:cs="Arial"/>
          <w:color w:val="000000" w:themeColor="text1"/>
          <w:sz w:val="24"/>
          <w:szCs w:val="24"/>
          <w:lang w:val="es-CO"/>
        </w:rPr>
        <w:t>.</w:t>
      </w:r>
    </w:p>
    <w:p w:rsidRPr="00884468" w:rsidR="008D4763" w:rsidP="008D4763" w:rsidRDefault="008D4763" w14:paraId="75C4CA98" w14:textId="4EC80670">
      <w:pPr>
        <w:pStyle w:val="Descripcin"/>
        <w:keepNext/>
        <w:jc w:val="center"/>
        <w:rPr>
          <w:rFonts w:ascii="Arial" w:hAnsi="Arial" w:cs="Arial"/>
          <w:b/>
          <w:i w:val="0"/>
          <w:color w:val="auto"/>
          <w:sz w:val="24"/>
          <w:szCs w:val="24"/>
          <w:lang w:val="es-ES"/>
        </w:rPr>
      </w:pPr>
      <w:r w:rsidRPr="00884468">
        <w:rPr>
          <w:rFonts w:ascii="Arial" w:hAnsi="Arial" w:cs="Arial"/>
          <w:b/>
          <w:i w:val="0"/>
          <w:color w:val="auto"/>
          <w:sz w:val="24"/>
          <w:szCs w:val="24"/>
          <w:lang w:val="es-ES"/>
        </w:rPr>
        <w:t xml:space="preserve">Tabla </w:t>
      </w:r>
      <w:r w:rsidRPr="00884468" w:rsidR="00897EDC">
        <w:rPr>
          <w:rFonts w:ascii="Arial" w:hAnsi="Arial" w:cs="Arial"/>
          <w:b/>
          <w:i w:val="0"/>
          <w:color w:val="auto"/>
          <w:sz w:val="24"/>
          <w:szCs w:val="24"/>
          <w:lang w:val="es-ES"/>
        </w:rPr>
        <w:t xml:space="preserve">No. </w:t>
      </w:r>
      <w:r w:rsidRPr="00884468">
        <w:rPr>
          <w:rFonts w:ascii="Arial" w:hAnsi="Arial" w:cs="Arial"/>
          <w:b/>
          <w:i w:val="0"/>
          <w:color w:val="auto"/>
          <w:sz w:val="24"/>
          <w:szCs w:val="24"/>
          <w:lang w:val="es-ES"/>
        </w:rPr>
        <w:fldChar w:fldCharType="begin"/>
      </w:r>
      <w:r w:rsidRPr="00884468">
        <w:rPr>
          <w:rFonts w:ascii="Arial" w:hAnsi="Arial" w:cs="Arial"/>
          <w:b/>
          <w:i w:val="0"/>
          <w:color w:val="auto"/>
          <w:sz w:val="24"/>
          <w:szCs w:val="24"/>
          <w:lang w:val="es-ES"/>
        </w:rPr>
        <w:instrText xml:space="preserve"> SEQ Tabla \* ARABIC </w:instrText>
      </w:r>
      <w:r w:rsidRPr="00884468">
        <w:rPr>
          <w:rFonts w:ascii="Arial" w:hAnsi="Arial" w:cs="Arial"/>
          <w:b/>
          <w:i w:val="0"/>
          <w:color w:val="auto"/>
          <w:sz w:val="24"/>
          <w:szCs w:val="24"/>
          <w:lang w:val="es-ES"/>
        </w:rPr>
        <w:fldChar w:fldCharType="separate"/>
      </w:r>
      <w:r w:rsidRPr="00884468" w:rsidR="00FC04C6">
        <w:rPr>
          <w:rFonts w:ascii="Arial" w:hAnsi="Arial" w:cs="Arial"/>
          <w:b/>
          <w:i w:val="0"/>
          <w:noProof/>
          <w:color w:val="auto"/>
          <w:sz w:val="24"/>
          <w:szCs w:val="24"/>
          <w:lang w:val="es-ES"/>
        </w:rPr>
        <w:t>9</w:t>
      </w:r>
      <w:r w:rsidRPr="00884468">
        <w:rPr>
          <w:rFonts w:ascii="Arial" w:hAnsi="Arial" w:cs="Arial"/>
          <w:b/>
          <w:i w:val="0"/>
          <w:color w:val="auto"/>
          <w:sz w:val="24"/>
          <w:szCs w:val="24"/>
          <w:lang w:val="es-ES"/>
        </w:rPr>
        <w:fldChar w:fldCharType="end"/>
      </w:r>
      <w:r w:rsidRPr="00884468" w:rsidR="00897EDC">
        <w:rPr>
          <w:rFonts w:ascii="Arial" w:hAnsi="Arial" w:cs="Arial"/>
          <w:b/>
          <w:i w:val="0"/>
          <w:color w:val="auto"/>
          <w:sz w:val="24"/>
          <w:szCs w:val="24"/>
          <w:lang w:val="es-ES"/>
        </w:rPr>
        <w:t xml:space="preserve">. Resumen de la </w:t>
      </w:r>
      <w:r w:rsidRPr="00884468" w:rsidR="00884468">
        <w:rPr>
          <w:rFonts w:ascii="Arial" w:hAnsi="Arial" w:cs="Arial"/>
          <w:b/>
          <w:i w:val="0"/>
          <w:color w:val="auto"/>
          <w:sz w:val="24"/>
          <w:szCs w:val="24"/>
          <w:lang w:val="es-ES"/>
        </w:rPr>
        <w:t>t</w:t>
      </w:r>
      <w:r w:rsidRPr="00884468">
        <w:rPr>
          <w:rFonts w:ascii="Arial" w:hAnsi="Arial" w:cs="Arial"/>
          <w:b/>
          <w:i w:val="0"/>
          <w:color w:val="auto"/>
          <w:sz w:val="24"/>
          <w:szCs w:val="24"/>
          <w:lang w:val="es-ES"/>
        </w:rPr>
        <w:t>asa de ESAVI leves.</w:t>
      </w:r>
    </w:p>
    <w:p w:rsidRPr="00FC04C6" w:rsidR="00DC53F3" w:rsidP="008D7C9A" w:rsidRDefault="00DC53F3" w14:paraId="004BBABF" w14:textId="7CABDBEE">
      <w:pPr>
        <w:autoSpaceDE w:val="0"/>
        <w:autoSpaceDN w:val="0"/>
        <w:adjustRightInd w:val="0"/>
        <w:spacing w:after="0" w:line="240" w:lineRule="auto"/>
        <w:jc w:val="center"/>
        <w:rPr>
          <w:rFonts w:ascii="Arial" w:hAnsi="Arial" w:cs="Arial"/>
          <w:color w:val="000000" w:themeColor="text1"/>
          <w:sz w:val="24"/>
          <w:szCs w:val="24"/>
          <w:lang w:val="es-CO"/>
        </w:rPr>
      </w:pPr>
      <w:r w:rsidRPr="00FC04C6">
        <w:rPr>
          <w:rFonts w:ascii="Arial" w:hAnsi="Arial" w:cs="Arial"/>
          <w:noProof/>
          <w:color w:val="000000" w:themeColor="text1"/>
          <w:sz w:val="24"/>
          <w:szCs w:val="24"/>
          <w:lang w:val="en-US"/>
        </w:rPr>
        <w:drawing>
          <wp:inline distT="0" distB="0" distL="0" distR="0" wp14:anchorId="1DAA768E" wp14:editId="0E9A1E8C">
            <wp:extent cx="6438265" cy="4382219"/>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614"/>
                    <a:stretch/>
                  </pic:blipFill>
                  <pic:spPr bwMode="auto">
                    <a:xfrm>
                      <a:off x="0" y="0"/>
                      <a:ext cx="6451197" cy="4391021"/>
                    </a:xfrm>
                    <a:prstGeom prst="rect">
                      <a:avLst/>
                    </a:prstGeom>
                    <a:ln>
                      <a:noFill/>
                    </a:ln>
                    <a:extLst>
                      <a:ext uri="{53640926-AAD7-44D8-BBD7-CCE9431645EC}">
                        <a14:shadowObscured xmlns:a14="http://schemas.microsoft.com/office/drawing/2010/main"/>
                      </a:ext>
                    </a:extLst>
                  </pic:spPr>
                </pic:pic>
              </a:graphicData>
            </a:graphic>
          </wp:inline>
        </w:drawing>
      </w:r>
    </w:p>
    <w:p w:rsidRPr="00FC04C6" w:rsidR="00645107" w:rsidP="008D4763" w:rsidRDefault="008D4763" w14:paraId="074BAB22" w14:textId="6481B3D7">
      <w:pPr>
        <w:pStyle w:val="Ttulo1"/>
        <w:rPr>
          <w:rFonts w:ascii="Arial" w:hAnsi="Arial" w:cs="Arial"/>
          <w:b/>
          <w:bCs/>
          <w:color w:val="000000" w:themeColor="text1"/>
          <w:sz w:val="24"/>
          <w:szCs w:val="24"/>
          <w:lang w:val="es-CO"/>
        </w:rPr>
      </w:pPr>
      <w:bookmarkStart w:name="_Toc55571023" w:id="16"/>
      <w:r w:rsidRPr="00FC04C6">
        <w:rPr>
          <w:rFonts w:ascii="Arial" w:hAnsi="Arial" w:cs="Arial"/>
          <w:b/>
          <w:bCs/>
          <w:color w:val="000000" w:themeColor="text1"/>
          <w:sz w:val="24"/>
          <w:szCs w:val="24"/>
          <w:lang w:val="es-CO"/>
        </w:rPr>
        <w:t>1.4.1.2 EVENTOS ADVERSOS GRAVES</w:t>
      </w:r>
      <w:bookmarkEnd w:id="16"/>
    </w:p>
    <w:p w:rsidRPr="00FC04C6" w:rsidR="00C05C34" w:rsidP="0096012E" w:rsidRDefault="00C05C34" w14:paraId="7CF0E0C9" w14:textId="77777777">
      <w:pPr>
        <w:autoSpaceDE w:val="0"/>
        <w:autoSpaceDN w:val="0"/>
        <w:adjustRightInd w:val="0"/>
        <w:spacing w:after="0" w:line="240" w:lineRule="auto"/>
        <w:jc w:val="both"/>
        <w:rPr>
          <w:rFonts w:ascii="Arial" w:hAnsi="Arial" w:cs="Arial"/>
          <w:b/>
          <w:bCs/>
          <w:color w:val="000000" w:themeColor="text1"/>
          <w:sz w:val="24"/>
          <w:szCs w:val="24"/>
          <w:lang w:val="es-CO"/>
        </w:rPr>
      </w:pPr>
      <w:r w:rsidRPr="00FC04C6">
        <w:rPr>
          <w:rFonts w:ascii="Arial" w:hAnsi="Arial" w:cs="Arial"/>
          <w:b/>
          <w:bCs/>
          <w:color w:val="000000" w:themeColor="text1"/>
          <w:sz w:val="24"/>
          <w:szCs w:val="24"/>
          <w:lang w:val="es-CO"/>
        </w:rPr>
        <w:t xml:space="preserve"> </w:t>
      </w:r>
    </w:p>
    <w:p w:rsidR="00C05C34" w:rsidP="008D7C9A" w:rsidRDefault="008D7C9A" w14:paraId="3FEC6A04" w14:textId="4CCCB0EF">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Las reacciones graves</w:t>
      </w:r>
      <w:r w:rsidR="00C51185">
        <w:rPr>
          <w:rFonts w:ascii="Arial" w:hAnsi="Arial" w:cs="Arial"/>
          <w:color w:val="000000" w:themeColor="text1"/>
          <w:sz w:val="24"/>
          <w:szCs w:val="24"/>
          <w:lang w:val="es-CO"/>
        </w:rPr>
        <w:t xml:space="preserve"> (tabla No 10.)</w:t>
      </w:r>
      <w:r w:rsidRPr="00FC04C6">
        <w:rPr>
          <w:rFonts w:ascii="Arial" w:hAnsi="Arial" w:cs="Arial"/>
          <w:color w:val="000000" w:themeColor="text1"/>
          <w:sz w:val="24"/>
          <w:szCs w:val="24"/>
          <w:lang w:val="es-CO"/>
        </w:rPr>
        <w:t xml:space="preserve"> son de una incidencia bastante predecible y sumamente baja y cumplen con las siguientes características:</w:t>
      </w:r>
    </w:p>
    <w:p w:rsidRPr="00FC04C6" w:rsidR="00897EDC" w:rsidP="008D7C9A" w:rsidRDefault="00897EDC" w14:paraId="4A4A26A3"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8D7C9A" w:rsidP="00F76BBF" w:rsidRDefault="008D7C9A" w14:paraId="42F234A2" w14:textId="7BF9087F">
      <w:pPr>
        <w:pStyle w:val="Prrafodelista"/>
        <w:numPr>
          <w:ilvl w:val="0"/>
          <w:numId w:val="3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Abscesos en el sitio de administración de la vacuna</w:t>
      </w:r>
    </w:p>
    <w:p w:rsidRPr="00FC04C6" w:rsidR="008D7C9A" w:rsidP="00F76BBF" w:rsidRDefault="008D7C9A" w14:paraId="60DA10AD" w14:textId="1BC7F284">
      <w:pPr>
        <w:pStyle w:val="Prrafodelista"/>
        <w:numPr>
          <w:ilvl w:val="0"/>
          <w:numId w:val="3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Requieren hospitalización</w:t>
      </w:r>
    </w:p>
    <w:p w:rsidRPr="00FC04C6" w:rsidR="008D7C9A" w:rsidP="00F76BBF" w:rsidRDefault="008D7C9A" w14:paraId="28BEB748" w14:textId="44237B03">
      <w:pPr>
        <w:pStyle w:val="Prrafodelista"/>
        <w:numPr>
          <w:ilvl w:val="0"/>
          <w:numId w:val="3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Ponen en riesgo la vida</w:t>
      </w:r>
    </w:p>
    <w:p w:rsidRPr="00FC04C6" w:rsidR="008D7C9A" w:rsidP="00F76BBF" w:rsidRDefault="008D7C9A" w14:paraId="378A175A" w14:textId="2032FB2F">
      <w:pPr>
        <w:pStyle w:val="Prrafodelista"/>
        <w:numPr>
          <w:ilvl w:val="0"/>
          <w:numId w:val="3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Causan discapacidad</w:t>
      </w:r>
    </w:p>
    <w:p w:rsidRPr="00FC04C6" w:rsidR="008D7C9A" w:rsidP="00F76BBF" w:rsidRDefault="008D7C9A" w14:paraId="47AEBB80" w14:textId="5EDAEC6D">
      <w:pPr>
        <w:pStyle w:val="Prrafodelista"/>
        <w:numPr>
          <w:ilvl w:val="0"/>
          <w:numId w:val="3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Esté por encima de la incidencia esperada en un conglomerado de personas</w:t>
      </w:r>
    </w:p>
    <w:p w:rsidR="008D7C9A" w:rsidP="00F76BBF" w:rsidRDefault="008D7C9A" w14:paraId="02DC5DF9" w14:textId="72EC78A4">
      <w:pPr>
        <w:pStyle w:val="Prrafodelista"/>
        <w:numPr>
          <w:ilvl w:val="0"/>
          <w:numId w:val="30"/>
        </w:numPr>
        <w:autoSpaceDE w:val="0"/>
        <w:autoSpaceDN w:val="0"/>
        <w:adjustRightInd w:val="0"/>
        <w:spacing w:after="0" w:line="240" w:lineRule="auto"/>
        <w:jc w:val="both"/>
        <w:rPr>
          <w:rFonts w:ascii="Arial" w:hAnsi="Arial" w:cs="Arial"/>
          <w:color w:val="000000" w:themeColor="text1"/>
          <w:sz w:val="24"/>
          <w:szCs w:val="24"/>
          <w:lang w:val="es-CO"/>
        </w:rPr>
      </w:pPr>
      <w:r w:rsidRPr="114B80F1" w:rsidR="114B80F1">
        <w:rPr>
          <w:rFonts w:ascii="Arial" w:hAnsi="Arial" w:cs="Arial"/>
          <w:color w:val="000000" w:themeColor="text1" w:themeTint="FF" w:themeShade="FF"/>
          <w:sz w:val="24"/>
          <w:szCs w:val="24"/>
          <w:lang w:val="es-CO"/>
        </w:rPr>
        <w:t>Muerte que ocurra dentro de las cuatro semanas posteriores a la vacunación y que se relacione con esta.</w:t>
      </w:r>
    </w:p>
    <w:p w:rsidRPr="00FC04C6" w:rsidR="008D4763" w:rsidP="114B80F1" w:rsidRDefault="008D4763" w14:paraId="60BD7065" w14:textId="1D5EB75F">
      <w:pPr>
        <w:pStyle w:val="Normal"/>
        <w:autoSpaceDE w:val="0"/>
        <w:autoSpaceDN w:val="0"/>
        <w:adjustRightInd w:val="0"/>
        <w:spacing w:after="0" w:line="240" w:lineRule="auto"/>
        <w:jc w:val="both"/>
        <w:rPr>
          <w:rFonts w:ascii="Arial" w:hAnsi="Arial" w:cs="Arial"/>
          <w:color w:val="000000" w:themeColor="text1" w:themeTint="FF" w:themeShade="FF"/>
          <w:sz w:val="24"/>
          <w:szCs w:val="24"/>
          <w:lang w:val="es-CO"/>
        </w:rPr>
      </w:pPr>
    </w:p>
    <w:p w:rsidRPr="00FC04C6" w:rsidR="008D4763" w:rsidP="114B80F1" w:rsidRDefault="008D4763" w14:paraId="67FD7E98" w14:textId="10D29121">
      <w:pPr>
        <w:pStyle w:val="Descripcin"/>
        <w:autoSpaceDE w:val="0"/>
        <w:autoSpaceDN w:val="0"/>
        <w:adjustRightInd w:val="0"/>
        <w:spacing w:after="0" w:line="240" w:lineRule="auto"/>
        <w:jc w:val="center"/>
        <w:rPr>
          <w:rFonts w:ascii="Arial" w:hAnsi="Arial" w:cs="Arial"/>
          <w:b w:val="1"/>
          <w:bCs w:val="1"/>
          <w:i w:val="0"/>
          <w:iCs w:val="0"/>
          <w:color w:val="auto"/>
          <w:sz w:val="24"/>
          <w:szCs w:val="24"/>
          <w:lang w:val="es-ES"/>
        </w:rPr>
      </w:pPr>
      <w:r w:rsidRPr="114B80F1" w:rsidR="114B80F1">
        <w:rPr>
          <w:rFonts w:ascii="Arial" w:hAnsi="Arial" w:cs="Arial"/>
          <w:b w:val="1"/>
          <w:bCs w:val="1"/>
          <w:i w:val="0"/>
          <w:iCs w:val="0"/>
          <w:color w:val="auto"/>
          <w:sz w:val="24"/>
          <w:szCs w:val="24"/>
          <w:lang w:val="es-ES"/>
        </w:rPr>
        <w:t xml:space="preserve">Tabla No </w:t>
      </w:r>
      <w:r w:rsidRPr="114B80F1">
        <w:rPr>
          <w:rFonts w:ascii="Arial" w:hAnsi="Arial" w:cs="Arial"/>
          <w:b w:val="1"/>
          <w:bCs w:val="1"/>
          <w:i w:val="0"/>
          <w:iCs w:val="0"/>
          <w:color w:val="auto"/>
          <w:sz w:val="24"/>
          <w:szCs w:val="24"/>
          <w:lang w:val="es-ES"/>
        </w:rPr>
        <w:fldChar w:fldCharType="begin"/>
      </w:r>
      <w:r w:rsidRPr="114B80F1">
        <w:rPr>
          <w:rFonts w:ascii="Arial" w:hAnsi="Arial" w:cs="Arial"/>
          <w:b w:val="1"/>
          <w:bCs w:val="1"/>
          <w:i w:val="0"/>
          <w:iCs w:val="0"/>
          <w:color w:val="auto"/>
          <w:sz w:val="24"/>
          <w:szCs w:val="24"/>
          <w:lang w:val="es-ES"/>
        </w:rPr>
        <w:instrText xml:space="preserve"> SEQ Tabla \* ARABIC </w:instrText>
      </w:r>
      <w:r w:rsidRPr="114B80F1">
        <w:rPr>
          <w:rFonts w:ascii="Arial" w:hAnsi="Arial" w:cs="Arial"/>
          <w:b w:val="1"/>
          <w:bCs w:val="1"/>
          <w:i w:val="0"/>
          <w:iCs w:val="0"/>
          <w:color w:val="auto"/>
          <w:sz w:val="24"/>
          <w:szCs w:val="24"/>
          <w:lang w:val="es-ES"/>
        </w:rPr>
        <w:fldChar w:fldCharType="separate"/>
      </w:r>
      <w:r w:rsidRPr="114B80F1" w:rsidR="114B80F1">
        <w:rPr>
          <w:rFonts w:ascii="Arial" w:hAnsi="Arial" w:cs="Arial"/>
          <w:b w:val="1"/>
          <w:bCs w:val="1"/>
          <w:i w:val="0"/>
          <w:iCs w:val="0"/>
          <w:noProof/>
          <w:color w:val="auto"/>
          <w:sz w:val="24"/>
          <w:szCs w:val="24"/>
          <w:lang w:val="es-ES"/>
        </w:rPr>
        <w:t>10</w:t>
      </w:r>
      <w:r w:rsidRPr="114B80F1">
        <w:rPr>
          <w:rFonts w:ascii="Arial" w:hAnsi="Arial" w:cs="Arial"/>
          <w:b w:val="1"/>
          <w:bCs w:val="1"/>
          <w:i w:val="0"/>
          <w:iCs w:val="0"/>
          <w:color w:val="auto"/>
          <w:sz w:val="24"/>
          <w:szCs w:val="24"/>
          <w:lang w:val="es-ES"/>
        </w:rPr>
        <w:fldChar w:fldCharType="end"/>
      </w:r>
      <w:r w:rsidRPr="114B80F1" w:rsidR="114B80F1">
        <w:rPr>
          <w:rFonts w:ascii="Arial" w:hAnsi="Arial" w:cs="Arial"/>
          <w:b w:val="1"/>
          <w:bCs w:val="1"/>
          <w:i w:val="0"/>
          <w:iCs w:val="0"/>
          <w:color w:val="auto"/>
          <w:sz w:val="24"/>
          <w:szCs w:val="24"/>
          <w:lang w:val="es-ES"/>
        </w:rPr>
        <w:t>. Resumen de ESAVI Graves, tiempo que tardan en aparecer y tasas</w:t>
      </w:r>
    </w:p>
    <w:p w:rsidRPr="00FC04C6" w:rsidR="008D4763" w:rsidP="114B80F1" w:rsidRDefault="008D4763" w14:paraId="6E771CC9" w14:textId="226BDCCA">
      <w:pPr>
        <w:pStyle w:val="Normal"/>
        <w:autoSpaceDE w:val="0"/>
        <w:autoSpaceDN w:val="0"/>
        <w:adjustRightInd w:val="0"/>
        <w:spacing w:after="0" w:line="240" w:lineRule="auto"/>
        <w:jc w:val="both"/>
        <w:rPr>
          <w:rFonts w:ascii="Arial" w:hAnsi="Arial" w:cs="Arial"/>
          <w:color w:val="000000" w:themeColor="text1"/>
          <w:sz w:val="24"/>
          <w:szCs w:val="24"/>
          <w:lang w:val="es-CO"/>
        </w:rPr>
      </w:pPr>
    </w:p>
    <w:p w:rsidRPr="00C51185" w:rsidR="008D4763" w:rsidP="114B80F1" w:rsidRDefault="00C51185" w14:textId="7A6E73F3" w14:paraId="115FDD4A">
      <w:pPr>
        <w:pStyle w:val="Descripcin"/>
        <w:keepNext/>
        <w:spacing w:after="0"/>
        <w:jc w:val="center"/>
        <w:rPr>
          <w:rFonts w:ascii="Arial" w:hAnsi="Arial" w:cs="Arial"/>
          <w:b w:val="1"/>
          <w:bCs w:val="1"/>
          <w:i w:val="0"/>
          <w:iCs w:val="0"/>
          <w:color w:val="auto" w:themeColor="text1"/>
          <w:sz w:val="24"/>
          <w:szCs w:val="24"/>
          <w:lang w:val="es-ES"/>
        </w:rPr>
      </w:pPr>
      <w:r>
        <w:rPr>
          <w:rFonts w:ascii="Arial" w:hAnsi="Arial" w:cs="Arial"/>
          <w:b/>
          <w:i w:val="0"/>
          <w:noProof/>
          <w:color w:val="auto"/>
          <w:sz w:val="24"/>
          <w:szCs w:val="24"/>
          <w:lang w:val="en-US"/>
        </w:rPr>
        <mc:AlternateContent>
          <mc:Choice Requires="wpg">
            <w:drawing>
              <wp:anchor distT="0" distB="0" distL="114300" distR="114300" simplePos="0" relativeHeight="251666432" behindDoc="0" locked="0" layoutInCell="1" allowOverlap="1" wp14:anchorId="7A633154" wp14:editId="462FB07F">
                <wp:simplePos x="0" y="0"/>
                <wp:positionH relativeFrom="column">
                  <wp:posOffset>0</wp:posOffset>
                </wp:positionH>
                <wp:positionV relativeFrom="paragraph">
                  <wp:posOffset>177800</wp:posOffset>
                </wp:positionV>
                <wp:extent cx="6705600" cy="7609840"/>
                <wp:effectExtent l="0" t="0" r="0" b="0"/>
                <wp:wrapTight wrapText="bothSides">
                  <wp:wrapPolygon edited="0">
                    <wp:start x="0" y="0"/>
                    <wp:lineTo x="0" y="21521"/>
                    <wp:lineTo x="21539" y="21521"/>
                    <wp:lineTo x="21539" y="0"/>
                    <wp:lineTo x="0" y="0"/>
                  </wp:wrapPolygon>
                </wp:wrapTight>
                <wp:docPr id="38" name="Grupo 38"/>
                <wp:cNvGraphicFramePr/>
                <a:graphic xmlns:a="http://schemas.openxmlformats.org/drawingml/2006/main">
                  <a:graphicData uri="http://schemas.microsoft.com/office/word/2010/wordprocessingGroup">
                    <wpg:wgp>
                      <wpg:cNvGrpSpPr/>
                      <wpg:grpSpPr>
                        <a:xfrm>
                          <a:off x="0" y="0"/>
                          <a:ext cx="6705600" cy="7609840"/>
                          <a:chOff x="0" y="0"/>
                          <a:chExt cx="6705600" cy="7609840"/>
                        </a:xfrm>
                      </wpg:grpSpPr>
                      <pic:pic xmlns:pic="http://schemas.openxmlformats.org/drawingml/2006/picture">
                        <pic:nvPicPr>
                          <pic:cNvPr id="29" name="Imagen 29"/>
                          <pic:cNvPicPr>
                            <a:picLocks noChangeAspect="1"/>
                          </pic:cNvPicPr>
                        </pic:nvPicPr>
                        <pic:blipFill rotWithShape="1">
                          <a:blip r:embed="rId24">
                            <a:extLst>
                              <a:ext uri="{28A0092B-C50C-407E-A947-70E740481C1C}">
                                <a14:useLocalDpi xmlns:a14="http://schemas.microsoft.com/office/drawing/2010/main" val="0"/>
                              </a:ext>
                            </a:extLst>
                          </a:blip>
                          <a:srcRect l="1389" t="5885" r="1389"/>
                          <a:stretch/>
                        </pic:blipFill>
                        <pic:spPr bwMode="auto">
                          <a:xfrm>
                            <a:off x="0" y="0"/>
                            <a:ext cx="6667500" cy="3808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Imagen 4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8100" y="3819525"/>
                            <a:ext cx="6667500" cy="3790315"/>
                          </a:xfrm>
                          <a:prstGeom prst="rect">
                            <a:avLst/>
                          </a:prstGeom>
                        </pic:spPr>
                      </pic:pic>
                    </wpg:wgp>
                  </a:graphicData>
                </a:graphic>
              </wp:anchor>
            </w:drawing>
          </mc:Choice>
          <mc:Fallback>
            <w:pict w14:anchorId="0407DF92">
              <v:group id="Grupo 38" style="position:absolute;margin-left:0;margin-top:14pt;width:528pt;height:599.2pt;z-index:251666432" coordsize="67056,76098" o:spid="_x0000_s1026" w14:anchorId="03D948F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29" style="position:absolute;width:66675;height:380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">
                  <v:imagedata cropleft="910f" croptop="3857f" cropright="910f" o:title="" r:id="rId26"/>
                </v:shape>
                <v:shape id="Imagen 40" style="position:absolute;left:381;top:38195;width:66675;height:3790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">
                  <v:imagedata o:title="" r:id="rId27"/>
                </v:shape>
                <w10:wrap type="tight"/>
              </v:group>
            </w:pict>
          </mc:Fallback>
        </mc:AlternateContent>
      </w:r>
    </w:p>
    <w:p w:rsidRPr="00FC04C6" w:rsidR="008D4763" w:rsidP="114B80F1" w:rsidRDefault="008D4763" w14:paraId="48819E16" w14:textId="2F9A7EB8" w14:noSpellErr="1">
      <w:pPr>
        <w:autoSpaceDE w:val="0"/>
        <w:autoSpaceDN w:val="0"/>
        <w:adjustRightInd w:val="0"/>
        <w:spacing w:after="0" w:line="240" w:lineRule="auto"/>
        <w:jc w:val="center"/>
        <w:rPr>
          <w:rFonts w:ascii="Arial" w:hAnsi="Arial" w:cs="Arial"/>
          <w:b w:val="1"/>
          <w:bCs w:val="1"/>
          <w:color w:val="000000" w:themeColor="text1"/>
          <w:sz w:val="24"/>
          <w:szCs w:val="24"/>
          <w:lang w:val="es-CO"/>
        </w:rPr>
      </w:pPr>
    </w:p>
    <w:p w:rsidRPr="00C51185" w:rsidR="00C51185" w:rsidP="114B80F1" w:rsidRDefault="00C51185" w14:paraId="1A715784" w14:textId="5F2BE651" w14:noSpellErr="1">
      <w:pPr>
        <w:pStyle w:val="Descripcin"/>
        <w:keepNext/>
        <w:spacing w:after="0"/>
        <w:jc w:val="center"/>
        <w:rPr>
          <w:rFonts w:ascii="Arial" w:hAnsi="Arial" w:cs="Arial"/>
          <w:b w:val="1"/>
          <w:bCs w:val="1"/>
          <w:i w:val="0"/>
          <w:iCs w:val="0"/>
          <w:color w:val="auto"/>
          <w:sz w:val="24"/>
          <w:szCs w:val="24"/>
          <w:lang w:val="es-ES"/>
        </w:rPr>
      </w:pPr>
      <w:r w:rsidRPr="114B80F1" w:rsidR="114B80F1">
        <w:rPr>
          <w:rFonts w:ascii="Arial" w:hAnsi="Arial" w:cs="Arial"/>
          <w:b w:val="1"/>
          <w:bCs w:val="1"/>
          <w:i w:val="0"/>
          <w:iCs w:val="0"/>
          <w:color w:val="auto"/>
          <w:sz w:val="24"/>
          <w:szCs w:val="24"/>
          <w:lang w:val="es-ES"/>
        </w:rPr>
        <w:t xml:space="preserve">Tabla No </w:t>
      </w:r>
      <w:r w:rsidRPr="114B80F1">
        <w:rPr>
          <w:rFonts w:ascii="Arial" w:hAnsi="Arial" w:cs="Arial"/>
          <w:b w:val="1"/>
          <w:bCs w:val="1"/>
          <w:i w:val="0"/>
          <w:iCs w:val="0"/>
          <w:color w:val="auto"/>
          <w:sz w:val="24"/>
          <w:szCs w:val="24"/>
          <w:lang w:val="es-ES"/>
        </w:rPr>
        <w:fldChar w:fldCharType="begin"/>
      </w:r>
      <w:r w:rsidRPr="114B80F1">
        <w:rPr>
          <w:rFonts w:ascii="Arial" w:hAnsi="Arial" w:cs="Arial"/>
          <w:b w:val="1"/>
          <w:bCs w:val="1"/>
          <w:i w:val="0"/>
          <w:iCs w:val="0"/>
          <w:color w:val="auto"/>
          <w:sz w:val="24"/>
          <w:szCs w:val="24"/>
          <w:lang w:val="es-ES"/>
        </w:rPr>
        <w:instrText xml:space="preserve"> SEQ Tabla \* ARABIC </w:instrText>
      </w:r>
      <w:r w:rsidRPr="114B80F1">
        <w:rPr>
          <w:rFonts w:ascii="Arial" w:hAnsi="Arial" w:cs="Arial"/>
          <w:b w:val="1"/>
          <w:bCs w:val="1"/>
          <w:i w:val="0"/>
          <w:iCs w:val="0"/>
          <w:color w:val="auto"/>
          <w:sz w:val="24"/>
          <w:szCs w:val="24"/>
          <w:lang w:val="es-ES"/>
        </w:rPr>
        <w:fldChar w:fldCharType="separate"/>
      </w:r>
      <w:r w:rsidRPr="114B80F1" w:rsidR="114B80F1">
        <w:rPr>
          <w:rFonts w:ascii="Arial" w:hAnsi="Arial" w:cs="Arial"/>
          <w:b w:val="1"/>
          <w:bCs w:val="1"/>
          <w:i w:val="0"/>
          <w:iCs w:val="0"/>
          <w:noProof/>
          <w:color w:val="auto"/>
          <w:sz w:val="24"/>
          <w:szCs w:val="24"/>
          <w:lang w:val="es-ES"/>
        </w:rPr>
        <w:t>10</w:t>
      </w:r>
      <w:r w:rsidRPr="114B80F1">
        <w:rPr>
          <w:rFonts w:ascii="Arial" w:hAnsi="Arial" w:cs="Arial"/>
          <w:b w:val="1"/>
          <w:bCs w:val="1"/>
          <w:i w:val="0"/>
          <w:iCs w:val="0"/>
          <w:color w:val="auto"/>
          <w:sz w:val="24"/>
          <w:szCs w:val="24"/>
          <w:lang w:val="es-ES"/>
        </w:rPr>
        <w:fldChar w:fldCharType="end"/>
      </w:r>
      <w:r w:rsidRPr="114B80F1" w:rsidR="114B80F1">
        <w:rPr>
          <w:rFonts w:ascii="Arial" w:hAnsi="Arial" w:cs="Arial"/>
          <w:b w:val="1"/>
          <w:bCs w:val="1"/>
          <w:i w:val="0"/>
          <w:iCs w:val="0"/>
          <w:color w:val="auto"/>
          <w:sz w:val="24"/>
          <w:szCs w:val="24"/>
          <w:lang w:val="es-ES"/>
        </w:rPr>
        <w:t>.</w:t>
      </w:r>
      <w:r w:rsidRPr="114B80F1" w:rsidR="114B80F1">
        <w:rPr>
          <w:rFonts w:ascii="Arial" w:hAnsi="Arial" w:cs="Arial"/>
          <w:b w:val="1"/>
          <w:bCs w:val="1"/>
          <w:i w:val="0"/>
          <w:iCs w:val="0"/>
          <w:color w:val="auto"/>
          <w:sz w:val="24"/>
          <w:szCs w:val="24"/>
          <w:lang w:val="es-ES"/>
        </w:rPr>
        <w:t xml:space="preserve"> Resumen de ESAVI Graves, tiempo que tardan en aparecer y tasas (Continuación)</w:t>
      </w:r>
    </w:p>
    <w:p w:rsidR="114B80F1" w:rsidP="114B80F1" w:rsidRDefault="114B80F1" w14:paraId="2200C45C" w14:textId="5F8618DE">
      <w:pPr>
        <w:pStyle w:val="Normal"/>
        <w:rPr>
          <w:lang w:val="es-ES"/>
        </w:rPr>
      </w:pPr>
    </w:p>
    <w:p w:rsidRPr="00FC04C6" w:rsidR="00645107" w:rsidP="00C51185" w:rsidRDefault="00C51185" w14:paraId="28310663" w14:textId="6B0B248D">
      <w:pPr>
        <w:autoSpaceDE w:val="0"/>
        <w:autoSpaceDN w:val="0"/>
        <w:adjustRightInd w:val="0"/>
        <w:spacing w:after="0" w:line="240" w:lineRule="auto"/>
        <w:jc w:val="center"/>
        <w:rPr>
          <w:rFonts w:ascii="Arial" w:hAnsi="Arial" w:cs="Arial"/>
          <w:color w:val="000000" w:themeColor="text1"/>
          <w:sz w:val="24"/>
          <w:szCs w:val="24"/>
          <w:lang w:val="es-CO"/>
        </w:rPr>
      </w:pPr>
      <w:r>
        <w:rPr>
          <w:rFonts w:ascii="Arial" w:hAnsi="Arial" w:cs="Arial"/>
          <w:noProof/>
          <w:color w:val="000000" w:themeColor="text1"/>
          <w:sz w:val="24"/>
          <w:szCs w:val="24"/>
          <w:lang w:val="en-US"/>
        </w:rPr>
        <mc:AlternateContent>
          <mc:Choice Requires="wpg">
            <w:drawing>
              <wp:anchor distT="0" distB="0" distL="114300" distR="114300" simplePos="0" relativeHeight="251663360" behindDoc="0" locked="0" layoutInCell="1" allowOverlap="1" wp14:anchorId="25862A56" wp14:editId="18BC7056">
                <wp:simplePos x="0" y="0"/>
                <wp:positionH relativeFrom="column">
                  <wp:posOffset>66675</wp:posOffset>
                </wp:positionH>
                <wp:positionV relativeFrom="paragraph">
                  <wp:posOffset>82550</wp:posOffset>
                </wp:positionV>
                <wp:extent cx="6724650" cy="1815465"/>
                <wp:effectExtent l="0" t="0" r="0" b="0"/>
                <wp:wrapTight wrapText="bothSides">
                  <wp:wrapPolygon edited="0">
                    <wp:start x="0" y="0"/>
                    <wp:lineTo x="0" y="21305"/>
                    <wp:lineTo x="21539" y="21305"/>
                    <wp:lineTo x="21539" y="0"/>
                    <wp:lineTo x="0" y="0"/>
                  </wp:wrapPolygon>
                </wp:wrapTight>
                <wp:docPr id="27" name="Grupo 27"/>
                <wp:cNvGraphicFramePr/>
                <a:graphic xmlns:a="http://schemas.openxmlformats.org/drawingml/2006/main">
                  <a:graphicData uri="http://schemas.microsoft.com/office/word/2010/wordprocessingGroup">
                    <wpg:wgp>
                      <wpg:cNvGrpSpPr/>
                      <wpg:grpSpPr>
                        <a:xfrm>
                          <a:off x="0" y="0"/>
                          <a:ext cx="6724650" cy="1815465"/>
                          <a:chOff x="0" y="0"/>
                          <a:chExt cx="6724650" cy="1815465"/>
                        </a:xfrm>
                      </wpg:grpSpPr>
                      <pic:pic xmlns:pic="http://schemas.openxmlformats.org/drawingml/2006/picture">
                        <pic:nvPicPr>
                          <pic:cNvPr id="41" name="Imagen 41"/>
                          <pic:cNvPicPr>
                            <a:picLocks noChangeAspect="1"/>
                          </pic:cNvPicPr>
                        </pic:nvPicPr>
                        <pic:blipFill rotWithShape="1">
                          <a:blip r:embed="rId28">
                            <a:extLst>
                              <a:ext uri="{28A0092B-C50C-407E-A947-70E740481C1C}">
                                <a14:useLocalDpi xmlns:a14="http://schemas.microsoft.com/office/drawing/2010/main" val="0"/>
                              </a:ext>
                            </a:extLst>
                          </a:blip>
                          <a:srcRect t="17678"/>
                          <a:stretch/>
                        </pic:blipFill>
                        <pic:spPr bwMode="auto">
                          <a:xfrm>
                            <a:off x="0" y="390525"/>
                            <a:ext cx="6677025" cy="1424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n 21"/>
                          <pic:cNvPicPr>
                            <a:picLocks noChangeAspect="1"/>
                          </pic:cNvPicPr>
                        </pic:nvPicPr>
                        <pic:blipFill rotWithShape="1">
                          <a:blip r:embed="rId24">
                            <a:extLst>
                              <a:ext uri="{28A0092B-C50C-407E-A947-70E740481C1C}">
                                <a14:useLocalDpi xmlns:a14="http://schemas.microsoft.com/office/drawing/2010/main" val="0"/>
                              </a:ext>
                            </a:extLst>
                          </a:blip>
                          <a:srcRect l="1945" t="7061" b="83288"/>
                          <a:stretch/>
                        </pic:blipFill>
                        <pic:spPr bwMode="auto">
                          <a:xfrm>
                            <a:off x="0" y="0"/>
                            <a:ext cx="67246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w14:anchorId="75D74C7A">
              <v:group id="Grupo 27" style="position:absolute;margin-left:5.25pt;margin-top:6.5pt;width:529.5pt;height:142.95pt;z-index:251663360" coordsize="67246,18154" o:spid="_x0000_s1026" w14:anchorId="109F6B6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">
                <v:shape id="Imagen 41" style="position:absolute;top:3905;width:66770;height:1424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">
                  <v:imagedata croptop="11585f" o:title="" r:id="rId29"/>
                </v:shape>
                <v:shape id="Imagen 21" style="position:absolute;width:67246;height:39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">
                  <v:imagedata cropleft="1275f" croptop="4627f" cropbottom="54584f" o:title="" r:id="rId26"/>
                </v:shape>
                <w10:wrap type="tight"/>
              </v:group>
            </w:pict>
          </mc:Fallback>
        </mc:AlternateContent>
      </w:r>
    </w:p>
    <w:p w:rsidRPr="00FC04C6" w:rsidR="00645107" w:rsidP="0096012E" w:rsidRDefault="00645107" w14:paraId="7BCEDF00"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La </w:t>
      </w:r>
      <w:r w:rsidRPr="00FC04C6" w:rsidR="00975435">
        <w:rPr>
          <w:rFonts w:ascii="Arial" w:hAnsi="Arial" w:cs="Arial"/>
          <w:color w:val="000000" w:themeColor="text1"/>
          <w:sz w:val="24"/>
          <w:szCs w:val="24"/>
          <w:lang w:val="es-CO"/>
        </w:rPr>
        <w:t>información</w:t>
      </w:r>
      <w:r w:rsidRPr="00FC04C6">
        <w:rPr>
          <w:rFonts w:ascii="Arial" w:hAnsi="Arial" w:cs="Arial"/>
          <w:color w:val="000000" w:themeColor="text1"/>
          <w:sz w:val="24"/>
          <w:szCs w:val="24"/>
          <w:lang w:val="es-CO"/>
        </w:rPr>
        <w:t xml:space="preserve"> sobre los eventos esperados </w:t>
      </w:r>
      <w:r w:rsidRPr="00FC04C6" w:rsidR="00975435">
        <w:rPr>
          <w:rFonts w:ascii="Arial" w:hAnsi="Arial" w:cs="Arial"/>
          <w:color w:val="000000" w:themeColor="text1"/>
          <w:sz w:val="24"/>
          <w:szCs w:val="24"/>
          <w:lang w:val="es-CO"/>
        </w:rPr>
        <w:t xml:space="preserve">después </w:t>
      </w:r>
      <w:r w:rsidRPr="00FC04C6">
        <w:rPr>
          <w:rFonts w:ascii="Arial" w:hAnsi="Arial" w:cs="Arial"/>
          <w:color w:val="000000" w:themeColor="text1"/>
          <w:sz w:val="24"/>
          <w:szCs w:val="24"/>
          <w:lang w:val="es-CO"/>
        </w:rPr>
        <w:t xml:space="preserve">de la </w:t>
      </w:r>
      <w:r w:rsidRPr="00FC04C6" w:rsidR="00975435">
        <w:rPr>
          <w:rFonts w:ascii="Arial" w:hAnsi="Arial" w:cs="Arial"/>
          <w:color w:val="000000" w:themeColor="text1"/>
          <w:sz w:val="24"/>
          <w:szCs w:val="24"/>
          <w:lang w:val="es-CO"/>
        </w:rPr>
        <w:t>aplicación</w:t>
      </w:r>
      <w:r w:rsidRPr="00FC04C6">
        <w:rPr>
          <w:rFonts w:ascii="Arial" w:hAnsi="Arial" w:cs="Arial"/>
          <w:color w:val="000000" w:themeColor="text1"/>
          <w:sz w:val="24"/>
          <w:szCs w:val="24"/>
          <w:lang w:val="es-CO"/>
        </w:rPr>
        <w:t xml:space="preserve"> de las vacunas </w:t>
      </w:r>
      <w:r w:rsidRPr="00FC04C6" w:rsidR="00975435">
        <w:rPr>
          <w:rFonts w:ascii="Arial" w:hAnsi="Arial" w:cs="Arial"/>
          <w:color w:val="000000" w:themeColor="text1"/>
          <w:sz w:val="24"/>
          <w:szCs w:val="24"/>
          <w:lang w:val="es-CO"/>
        </w:rPr>
        <w:t>será</w:t>
      </w:r>
      <w:r w:rsidRPr="00FC04C6">
        <w:rPr>
          <w:rFonts w:ascii="Arial" w:hAnsi="Arial" w:cs="Arial"/>
          <w:color w:val="000000" w:themeColor="text1"/>
          <w:sz w:val="24"/>
          <w:szCs w:val="24"/>
          <w:lang w:val="es-CO"/>
        </w:rPr>
        <w:t xml:space="preserve"> de utilidad para:</w:t>
      </w:r>
    </w:p>
    <w:p w:rsidRPr="00FC04C6" w:rsidR="00C05C34" w:rsidP="0096012E" w:rsidRDefault="00C05C34" w14:paraId="4A4DF770"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645107" w:rsidP="0096012E" w:rsidRDefault="00645107" w14:paraId="2C1A6805"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Prever los eventos que se pueden presentar en</w:t>
      </w:r>
      <w:r w:rsidRPr="00FC04C6" w:rsidR="0097543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un</w:t>
      </w:r>
      <w:r w:rsidRPr="00FC04C6" w:rsidR="00975435">
        <w:rPr>
          <w:rFonts w:ascii="Arial" w:hAnsi="Arial" w:cs="Arial"/>
          <w:color w:val="000000" w:themeColor="text1"/>
          <w:sz w:val="24"/>
          <w:szCs w:val="24"/>
          <w:lang w:val="es-CO"/>
        </w:rPr>
        <w:t xml:space="preserve"> programa de inmunización.</w:t>
      </w:r>
    </w:p>
    <w:p w:rsidRPr="00FC04C6" w:rsidR="00645107" w:rsidP="0096012E" w:rsidRDefault="00645107" w14:paraId="0C15439D"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 Detectar los eventos </w:t>
      </w:r>
      <w:r w:rsidRPr="00FC04C6" w:rsidR="00975435">
        <w:rPr>
          <w:rFonts w:ascii="Arial" w:hAnsi="Arial" w:cs="Arial"/>
          <w:color w:val="000000" w:themeColor="text1"/>
          <w:sz w:val="24"/>
          <w:szCs w:val="24"/>
          <w:lang w:val="es-CO"/>
        </w:rPr>
        <w:t>no relacionados con las vacunas.</w:t>
      </w:r>
    </w:p>
    <w:p w:rsidRPr="00FC04C6" w:rsidR="00645107" w:rsidP="0096012E" w:rsidRDefault="00645107" w14:paraId="26CF8F91"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Comparar las tasa</w:t>
      </w:r>
      <w:r w:rsidRPr="00FC04C6" w:rsidR="00975435">
        <w:rPr>
          <w:rFonts w:ascii="Arial" w:hAnsi="Arial" w:cs="Arial"/>
          <w:color w:val="000000" w:themeColor="text1"/>
          <w:sz w:val="24"/>
          <w:szCs w:val="24"/>
          <w:lang w:val="es-CO"/>
        </w:rPr>
        <w:t>s notificadas con las previstas.</w:t>
      </w:r>
    </w:p>
    <w:p w:rsidRPr="00FC04C6" w:rsidR="00645107" w:rsidP="0096012E" w:rsidRDefault="00645107" w14:paraId="03C363A1"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 Iniciar una </w:t>
      </w:r>
      <w:r w:rsidRPr="00FC04C6" w:rsidR="00975435">
        <w:rPr>
          <w:rFonts w:ascii="Arial" w:hAnsi="Arial" w:cs="Arial"/>
          <w:color w:val="000000" w:themeColor="text1"/>
          <w:sz w:val="24"/>
          <w:szCs w:val="24"/>
          <w:lang w:val="es-CO"/>
        </w:rPr>
        <w:t>investigación</w:t>
      </w:r>
      <w:r w:rsidRPr="00FC04C6">
        <w:rPr>
          <w:rFonts w:ascii="Arial" w:hAnsi="Arial" w:cs="Arial"/>
          <w:color w:val="000000" w:themeColor="text1"/>
          <w:sz w:val="24"/>
          <w:szCs w:val="24"/>
          <w:lang w:val="es-CO"/>
        </w:rPr>
        <w:t xml:space="preserve"> si las tasas notificadas exceden</w:t>
      </w:r>
      <w:r w:rsidRPr="00FC04C6" w:rsidR="0097543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a las previstas.</w:t>
      </w:r>
    </w:p>
    <w:p w:rsidRPr="00FC04C6" w:rsidR="004B2CA9" w:rsidP="0096012E" w:rsidRDefault="004B2CA9" w14:paraId="79D1C292"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1043E9" w:rsidP="0096012E" w:rsidRDefault="00645107" w14:paraId="7F2245E2" w14:textId="7777777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El personal de salud tiene la </w:t>
      </w:r>
      <w:r w:rsidRPr="00FC04C6" w:rsidR="00975435">
        <w:rPr>
          <w:rFonts w:ascii="Arial" w:hAnsi="Arial" w:cs="Arial"/>
          <w:color w:val="000000" w:themeColor="text1"/>
          <w:sz w:val="24"/>
          <w:szCs w:val="24"/>
          <w:lang w:val="es-CO"/>
        </w:rPr>
        <w:t>obligación</w:t>
      </w:r>
      <w:r w:rsidRPr="00FC04C6">
        <w:rPr>
          <w:rFonts w:ascii="Arial" w:hAnsi="Arial" w:cs="Arial"/>
          <w:color w:val="000000" w:themeColor="text1"/>
          <w:sz w:val="24"/>
          <w:szCs w:val="24"/>
          <w:lang w:val="es-CO"/>
        </w:rPr>
        <w:t xml:space="preserve"> de informar</w:t>
      </w:r>
      <w:r w:rsidRPr="00FC04C6" w:rsidR="00975435">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a los padres sobre</w:t>
      </w:r>
      <w:r w:rsidRPr="00FC04C6" w:rsidR="00975435">
        <w:rPr>
          <w:rFonts w:ascii="Arial" w:hAnsi="Arial" w:cs="Arial"/>
          <w:color w:val="000000" w:themeColor="text1"/>
          <w:sz w:val="24"/>
          <w:szCs w:val="24"/>
          <w:lang w:val="es-CO"/>
        </w:rPr>
        <w:t xml:space="preserve"> los probables eventos más</w:t>
      </w:r>
      <w:r w:rsidRPr="00FC04C6">
        <w:rPr>
          <w:rFonts w:ascii="Arial" w:hAnsi="Arial" w:cs="Arial"/>
          <w:color w:val="000000" w:themeColor="text1"/>
          <w:sz w:val="24"/>
          <w:szCs w:val="24"/>
          <w:lang w:val="es-CO"/>
        </w:rPr>
        <w:t xml:space="preserve"> habituales de la </w:t>
      </w:r>
      <w:r w:rsidRPr="00FC04C6" w:rsidR="00975435">
        <w:rPr>
          <w:rFonts w:ascii="Arial" w:hAnsi="Arial" w:cs="Arial"/>
          <w:color w:val="000000" w:themeColor="text1"/>
          <w:sz w:val="24"/>
          <w:szCs w:val="24"/>
          <w:lang w:val="es-CO"/>
        </w:rPr>
        <w:t>vacunación</w:t>
      </w:r>
      <w:r w:rsidRPr="00FC04C6">
        <w:rPr>
          <w:rFonts w:ascii="Arial" w:hAnsi="Arial" w:cs="Arial"/>
          <w:color w:val="000000" w:themeColor="text1"/>
          <w:sz w:val="24"/>
          <w:szCs w:val="24"/>
          <w:lang w:val="es-CO"/>
        </w:rPr>
        <w:t xml:space="preserve"> y el modo de ma</w:t>
      </w:r>
      <w:r w:rsidRPr="00FC04C6" w:rsidR="00975435">
        <w:rPr>
          <w:rFonts w:ascii="Arial" w:hAnsi="Arial" w:cs="Arial"/>
          <w:color w:val="000000" w:themeColor="text1"/>
          <w:sz w:val="24"/>
          <w:szCs w:val="24"/>
          <w:lang w:val="es-CO"/>
        </w:rPr>
        <w:t>nejarlos.</w:t>
      </w:r>
    </w:p>
    <w:p w:rsidRPr="00834978" w:rsidR="001043E9" w:rsidP="008D4763" w:rsidRDefault="008E52B3" w14:paraId="0A0ED389" w14:textId="3402F5A4">
      <w:pPr>
        <w:pStyle w:val="Ttulo1"/>
        <w:rPr>
          <w:rFonts w:ascii="Arial" w:hAnsi="Arial" w:cs="Arial"/>
          <w:b/>
          <w:bCs/>
          <w:color w:val="000000" w:themeColor="text1"/>
          <w:sz w:val="24"/>
          <w:szCs w:val="24"/>
          <w:lang w:val="es-CO"/>
        </w:rPr>
      </w:pPr>
      <w:bookmarkStart w:name="_Toc55571024" w:id="17"/>
      <w:r w:rsidRPr="00834978">
        <w:rPr>
          <w:rFonts w:ascii="Arial" w:hAnsi="Arial" w:cs="Arial"/>
          <w:b/>
          <w:bCs/>
          <w:color w:val="000000" w:themeColor="text1"/>
          <w:sz w:val="24"/>
          <w:szCs w:val="24"/>
          <w:lang w:val="es-CO"/>
        </w:rPr>
        <w:t>1</w:t>
      </w:r>
      <w:r w:rsidRPr="00834978" w:rsidR="00C51185">
        <w:rPr>
          <w:rFonts w:ascii="Arial" w:hAnsi="Arial" w:cs="Arial"/>
          <w:b/>
          <w:bCs/>
          <w:color w:val="000000" w:themeColor="text1"/>
          <w:sz w:val="24"/>
          <w:szCs w:val="24"/>
          <w:lang w:val="es-CO"/>
        </w:rPr>
        <w:t>.4.2 MANEJO CLÍNICO DE LOS ESAVI</w:t>
      </w:r>
      <w:bookmarkEnd w:id="17"/>
    </w:p>
    <w:p w:rsidRPr="00FC04C6" w:rsidR="008D4763" w:rsidP="00C51185" w:rsidRDefault="008D4763" w14:paraId="1A79CAB4" w14:textId="77777777">
      <w:pPr>
        <w:spacing w:after="0"/>
        <w:rPr>
          <w:rFonts w:ascii="Arial" w:hAnsi="Arial" w:cs="Arial"/>
          <w:sz w:val="24"/>
          <w:szCs w:val="24"/>
          <w:lang w:val="es-CO"/>
        </w:rPr>
      </w:pPr>
    </w:p>
    <w:p w:rsidR="00975435" w:rsidP="0096012E" w:rsidRDefault="001043E9" w14:paraId="75D5DDAC" w14:textId="11A38E0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Ante una sospecha de ESAVI </w:t>
      </w:r>
      <w:r w:rsidRPr="00FC04C6" w:rsidR="00975435">
        <w:rPr>
          <w:rFonts w:ascii="Arial" w:hAnsi="Arial" w:cs="Arial"/>
          <w:color w:val="000000" w:themeColor="text1"/>
          <w:sz w:val="24"/>
          <w:szCs w:val="24"/>
          <w:lang w:val="es-CO"/>
        </w:rPr>
        <w:t>se debe tener en cuenta:</w:t>
      </w:r>
    </w:p>
    <w:p w:rsidRPr="00FC04C6" w:rsidR="00897EDC" w:rsidP="0096012E" w:rsidRDefault="00897EDC" w14:paraId="1FA851EC"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975435" w:rsidP="00F76BBF" w:rsidRDefault="00975435" w14:paraId="28A60473" w14:textId="77777777">
      <w:pPr>
        <w:pStyle w:val="Prrafodelista"/>
        <w:numPr>
          <w:ilvl w:val="0"/>
          <w:numId w:val="19"/>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Tratamiento del paciente.</w:t>
      </w:r>
    </w:p>
    <w:p w:rsidRPr="00FC04C6" w:rsidR="00975435" w:rsidP="00F76BBF" w:rsidRDefault="008C7882" w14:paraId="04057816" w14:textId="0391AACA">
      <w:pPr>
        <w:pStyle w:val="Prrafodelista"/>
        <w:numPr>
          <w:ilvl w:val="0"/>
          <w:numId w:val="19"/>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Investigación</w:t>
      </w:r>
      <w:r w:rsidRPr="00FC04C6" w:rsidR="00975435">
        <w:rPr>
          <w:rFonts w:ascii="Arial" w:hAnsi="Arial" w:cs="Arial"/>
          <w:color w:val="000000" w:themeColor="text1"/>
          <w:sz w:val="24"/>
          <w:szCs w:val="24"/>
          <w:lang w:val="es-CO"/>
        </w:rPr>
        <w:t xml:space="preserve"> y </w:t>
      </w:r>
      <w:r w:rsidRPr="00FC04C6">
        <w:rPr>
          <w:rFonts w:ascii="Arial" w:hAnsi="Arial" w:cs="Arial"/>
          <w:color w:val="000000" w:themeColor="text1"/>
          <w:sz w:val="24"/>
          <w:szCs w:val="24"/>
          <w:lang w:val="es-CO"/>
        </w:rPr>
        <w:t>notificación</w:t>
      </w:r>
      <w:r w:rsidRPr="00FC04C6" w:rsidR="008E52B3">
        <w:rPr>
          <w:rFonts w:ascii="Arial" w:hAnsi="Arial" w:cs="Arial"/>
          <w:color w:val="000000" w:themeColor="text1"/>
          <w:sz w:val="24"/>
          <w:szCs w:val="24"/>
          <w:lang w:val="es-CO"/>
        </w:rPr>
        <w:t xml:space="preserve"> (si fuese necesario)</w:t>
      </w:r>
    </w:p>
    <w:p w:rsidRPr="00FC04C6" w:rsidR="001043E9" w:rsidP="00F76BBF" w:rsidRDefault="001043E9" w14:paraId="60DCA255" w14:textId="77777777">
      <w:pPr>
        <w:pStyle w:val="Prrafodelista"/>
        <w:numPr>
          <w:ilvl w:val="0"/>
          <w:numId w:val="19"/>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indicar o contraindicar dosis</w:t>
      </w:r>
      <w:r w:rsidRPr="00FC04C6" w:rsidR="00975435">
        <w:rPr>
          <w:rFonts w:ascii="Arial" w:hAnsi="Arial" w:cs="Arial"/>
          <w:color w:val="000000" w:themeColor="text1"/>
          <w:sz w:val="24"/>
          <w:szCs w:val="24"/>
          <w:lang w:val="es-CO"/>
        </w:rPr>
        <w:t xml:space="preserve"> seguidas en el esquema de vacunación</w:t>
      </w:r>
      <w:r w:rsidRPr="00FC04C6">
        <w:rPr>
          <w:rFonts w:ascii="Arial" w:hAnsi="Arial" w:cs="Arial"/>
          <w:color w:val="000000" w:themeColor="text1"/>
          <w:sz w:val="24"/>
          <w:szCs w:val="24"/>
          <w:lang w:val="es-CO"/>
        </w:rPr>
        <w:t>.</w:t>
      </w:r>
    </w:p>
    <w:p w:rsidRPr="00FC04C6" w:rsidR="004B2CA9" w:rsidP="0096012E" w:rsidRDefault="004B2CA9" w14:paraId="764C3488" w14:textId="77777777">
      <w:pPr>
        <w:autoSpaceDE w:val="0"/>
        <w:autoSpaceDN w:val="0"/>
        <w:adjustRightInd w:val="0"/>
        <w:spacing w:after="0" w:line="240" w:lineRule="auto"/>
        <w:jc w:val="both"/>
        <w:rPr>
          <w:rFonts w:ascii="Arial" w:hAnsi="Arial" w:cs="Arial"/>
          <w:color w:val="000000" w:themeColor="text1"/>
          <w:sz w:val="24"/>
          <w:szCs w:val="24"/>
          <w:lang w:val="es-CO"/>
        </w:rPr>
      </w:pPr>
    </w:p>
    <w:p w:rsidR="00385F54" w:rsidP="00F76BBF" w:rsidRDefault="009667E1" w14:paraId="6488295C" w14:textId="20B51165">
      <w:pPr>
        <w:pStyle w:val="Prrafodelista"/>
        <w:numPr>
          <w:ilvl w:val="0"/>
          <w:numId w:val="2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Abscesos en el sitio de administración de la vacuna:</w:t>
      </w:r>
      <w:r w:rsidRPr="00FC04C6">
        <w:rPr>
          <w:rFonts w:ascii="Arial" w:hAnsi="Arial" w:cs="Arial"/>
          <w:color w:val="000000" w:themeColor="text1"/>
          <w:sz w:val="24"/>
          <w:szCs w:val="24"/>
          <w:lang w:val="es-CO"/>
        </w:rPr>
        <w:t xml:space="preserve"> Se trata de una lesión que drena líquido en el lugar de a</w:t>
      </w:r>
      <w:r w:rsidRPr="00FC04C6" w:rsidR="004B2CA9">
        <w:rPr>
          <w:rFonts w:ascii="Arial" w:hAnsi="Arial" w:cs="Arial"/>
          <w:color w:val="000000" w:themeColor="text1"/>
          <w:sz w:val="24"/>
          <w:szCs w:val="24"/>
          <w:lang w:val="es-CO"/>
        </w:rPr>
        <w:t>plicación del inmunobioló</w:t>
      </w:r>
      <w:r w:rsidRPr="00FC04C6">
        <w:rPr>
          <w:rFonts w:ascii="Arial" w:hAnsi="Arial" w:cs="Arial"/>
          <w:color w:val="000000" w:themeColor="text1"/>
          <w:sz w:val="24"/>
          <w:szCs w:val="24"/>
          <w:lang w:val="es-CO"/>
        </w:rPr>
        <w:t>gico, puede o no presentar fiebre. Puede ser de origen bacteriano que se caracteriza por presentar fiebre, pus, positivo en cultivo para grampositivos; o puede ser estéril que no presenta ninguna de las alteraciones anteriormente nombradas.</w:t>
      </w:r>
    </w:p>
    <w:p w:rsidRPr="00FC04C6" w:rsidR="00897EDC" w:rsidP="00897EDC" w:rsidRDefault="00897EDC" w14:paraId="5D690A82" w14:textId="77777777">
      <w:pPr>
        <w:pStyle w:val="Prrafodelista"/>
        <w:autoSpaceDE w:val="0"/>
        <w:autoSpaceDN w:val="0"/>
        <w:adjustRightInd w:val="0"/>
        <w:spacing w:after="0" w:line="240" w:lineRule="auto"/>
        <w:jc w:val="both"/>
        <w:rPr>
          <w:rFonts w:ascii="Arial" w:hAnsi="Arial" w:cs="Arial"/>
          <w:color w:val="000000" w:themeColor="text1"/>
          <w:sz w:val="24"/>
          <w:szCs w:val="24"/>
          <w:lang w:val="es-CO"/>
        </w:rPr>
      </w:pPr>
    </w:p>
    <w:p w:rsidRPr="00FC04C6" w:rsidR="00831AA9" w:rsidP="00F76BBF" w:rsidRDefault="00831AA9" w14:paraId="7EFC84E9" w14:textId="0D1179AE">
      <w:pPr>
        <w:pStyle w:val="Prrafodelista"/>
        <w:numPr>
          <w:ilvl w:val="0"/>
          <w:numId w:val="2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b/>
          <w:bCs/>
          <w:color w:val="000000" w:themeColor="text1"/>
          <w:sz w:val="24"/>
          <w:szCs w:val="24"/>
          <w:lang w:val="es-CO"/>
        </w:rPr>
        <w:t xml:space="preserve">Reacción local grave: </w:t>
      </w:r>
      <w:r w:rsidRPr="00FC04C6">
        <w:rPr>
          <w:rFonts w:ascii="Arial" w:hAnsi="Arial" w:cs="Arial"/>
          <w:color w:val="000000" w:themeColor="text1"/>
          <w:sz w:val="24"/>
          <w:szCs w:val="24"/>
          <w:lang w:val="es-CO"/>
        </w:rPr>
        <w:t>puede presentarse:</w:t>
      </w:r>
    </w:p>
    <w:p w:rsidRPr="00FC04C6" w:rsidR="009667E1" w:rsidP="0096012E" w:rsidRDefault="001043E9" w14:paraId="56A79440" w14:textId="77777777">
      <w:pPr>
        <w:pStyle w:val="Prrafodelista"/>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b/>
          <w:bCs/>
          <w:color w:val="000000" w:themeColor="text1"/>
          <w:sz w:val="24"/>
          <w:szCs w:val="24"/>
          <w:lang w:val="es-CO"/>
        </w:rPr>
        <w:t>Edema</w:t>
      </w:r>
      <w:r w:rsidRPr="00FC04C6" w:rsidR="009667E1">
        <w:rPr>
          <w:rFonts w:ascii="Arial" w:hAnsi="Arial" w:cs="Arial"/>
          <w:b/>
          <w:bCs/>
          <w:color w:val="000000" w:themeColor="text1"/>
          <w:sz w:val="24"/>
          <w:szCs w:val="24"/>
          <w:lang w:val="es-CO"/>
        </w:rPr>
        <w:t>:</w:t>
      </w:r>
      <w:r w:rsidRPr="00FC04C6">
        <w:rPr>
          <w:rFonts w:ascii="Arial" w:hAnsi="Arial" w:cs="Arial"/>
          <w:b/>
          <w:bCs/>
          <w:color w:val="000000" w:themeColor="text1"/>
          <w:sz w:val="24"/>
          <w:szCs w:val="24"/>
          <w:lang w:val="es-CO"/>
        </w:rPr>
        <w:t xml:space="preserve"> </w:t>
      </w:r>
      <w:r w:rsidRPr="00FC04C6" w:rsidR="009667E1">
        <w:rPr>
          <w:rFonts w:ascii="Arial" w:hAnsi="Arial" w:cs="Arial"/>
          <w:bCs/>
          <w:color w:val="000000" w:themeColor="text1"/>
          <w:sz w:val="24"/>
          <w:szCs w:val="24"/>
          <w:lang w:val="es-CO"/>
        </w:rPr>
        <w:t>Cuando va más allá del sitio de aplicación</w:t>
      </w:r>
    </w:p>
    <w:p w:rsidRPr="00FC04C6" w:rsidR="00941DED" w:rsidP="0096012E" w:rsidRDefault="009667E1" w14:paraId="75EF2F51" w14:textId="77777777">
      <w:pPr>
        <w:pStyle w:val="Prrafodelista"/>
        <w:autoSpaceDE w:val="0"/>
        <w:autoSpaceDN w:val="0"/>
        <w:adjustRightInd w:val="0"/>
        <w:spacing w:after="0" w:line="240" w:lineRule="auto"/>
        <w:jc w:val="both"/>
        <w:rPr>
          <w:rFonts w:ascii="Arial" w:hAnsi="Arial" w:cs="Arial"/>
          <w:bCs/>
          <w:color w:val="000000" w:themeColor="text1"/>
          <w:sz w:val="24"/>
          <w:szCs w:val="24"/>
          <w:lang w:val="es-CO"/>
        </w:rPr>
      </w:pPr>
      <w:r w:rsidRPr="00FC04C6">
        <w:rPr>
          <w:rFonts w:ascii="Arial" w:hAnsi="Arial" w:cs="Arial"/>
          <w:b/>
          <w:bCs/>
          <w:color w:val="000000" w:themeColor="text1"/>
          <w:sz w:val="24"/>
          <w:szCs w:val="24"/>
          <w:lang w:val="es-CO"/>
        </w:rPr>
        <w:t xml:space="preserve">Dolor y rubor: </w:t>
      </w:r>
      <w:r w:rsidRPr="00FC04C6">
        <w:rPr>
          <w:rFonts w:ascii="Arial" w:hAnsi="Arial" w:cs="Arial"/>
          <w:bCs/>
          <w:color w:val="000000" w:themeColor="text1"/>
          <w:sz w:val="24"/>
          <w:szCs w:val="24"/>
          <w:lang w:val="es-CO"/>
        </w:rPr>
        <w:t>si pasa de tres días y va en aumento es importante consultar.</w:t>
      </w:r>
    </w:p>
    <w:p w:rsidRPr="00FC04C6" w:rsidR="00941DED" w:rsidP="00831AA9" w:rsidRDefault="00F545CB" w14:paraId="5D56FD61" w14:textId="0A862BCB">
      <w:pPr>
        <w:autoSpaceDE w:val="0"/>
        <w:autoSpaceDN w:val="0"/>
        <w:adjustRightInd w:val="0"/>
        <w:spacing w:after="0" w:line="240" w:lineRule="auto"/>
        <w:jc w:val="both"/>
        <w:rPr>
          <w:rFonts w:ascii="Arial" w:hAnsi="Arial" w:cs="Arial"/>
          <w:noProof/>
          <w:color w:val="000000" w:themeColor="text1"/>
          <w:sz w:val="24"/>
          <w:szCs w:val="24"/>
          <w:lang w:val="es-CO" w:eastAsia="es-CO"/>
        </w:rPr>
      </w:pPr>
      <w:r w:rsidRPr="00FC04C6">
        <w:rPr>
          <w:rFonts w:ascii="Arial" w:hAnsi="Arial" w:cs="Arial"/>
          <w:b/>
          <w:bCs/>
          <w:color w:val="000000" w:themeColor="text1"/>
          <w:sz w:val="24"/>
          <w:szCs w:val="24"/>
          <w:lang w:val="es-CO"/>
        </w:rPr>
        <w:t xml:space="preserve"> </w:t>
      </w:r>
      <w:r w:rsidRPr="00FC04C6" w:rsidR="00941DED">
        <w:rPr>
          <w:rFonts w:ascii="Arial" w:hAnsi="Arial" w:cs="Arial"/>
          <w:noProof/>
          <w:color w:val="000000" w:themeColor="text1"/>
          <w:sz w:val="24"/>
          <w:szCs w:val="24"/>
          <w:lang w:val="es-CO" w:eastAsia="es-CO"/>
        </w:rPr>
        <w:t xml:space="preserve"> </w:t>
      </w:r>
    </w:p>
    <w:p w:rsidR="00831AA9" w:rsidP="00831AA9" w:rsidRDefault="00831AA9" w14:paraId="584AD00E" w14:textId="4D89E94F">
      <w:pPr>
        <w:autoSpaceDE w:val="0"/>
        <w:autoSpaceDN w:val="0"/>
        <w:adjustRightInd w:val="0"/>
        <w:spacing w:after="0" w:line="240" w:lineRule="auto"/>
        <w:jc w:val="both"/>
        <w:rPr>
          <w:rFonts w:ascii="Arial" w:hAnsi="Arial" w:cs="Arial"/>
          <w:noProof/>
          <w:color w:val="000000" w:themeColor="text1"/>
          <w:sz w:val="24"/>
          <w:szCs w:val="24"/>
          <w:lang w:val="es-CO" w:eastAsia="es-CO"/>
        </w:rPr>
      </w:pPr>
      <w:r w:rsidRPr="114B80F1" w:rsidR="114B80F1">
        <w:rPr>
          <w:rFonts w:ascii="Arial" w:hAnsi="Arial" w:cs="Arial"/>
          <w:noProof/>
          <w:color w:val="000000" w:themeColor="text1" w:themeTint="FF" w:themeShade="FF"/>
          <w:sz w:val="24"/>
          <w:szCs w:val="24"/>
          <w:lang w:val="es-CO" w:eastAsia="es-CO"/>
        </w:rPr>
        <w:t>Acciones en salud para abscesos en el sitio de administración de la vacuna y reacción local grave son:</w:t>
      </w:r>
    </w:p>
    <w:p w:rsidRPr="00FC04C6" w:rsidR="00897EDC" w:rsidP="00831AA9" w:rsidRDefault="00897EDC" w14:paraId="1AC8B42E" w14:textId="77777777">
      <w:pPr>
        <w:autoSpaceDE w:val="0"/>
        <w:autoSpaceDN w:val="0"/>
        <w:adjustRightInd w:val="0"/>
        <w:spacing w:after="0" w:line="240" w:lineRule="auto"/>
        <w:jc w:val="both"/>
        <w:rPr>
          <w:rFonts w:ascii="Arial" w:hAnsi="Arial" w:cs="Arial"/>
          <w:b/>
          <w:color w:val="000000" w:themeColor="text1"/>
          <w:sz w:val="24"/>
          <w:szCs w:val="24"/>
          <w:lang w:val="es-CO"/>
        </w:rPr>
      </w:pPr>
    </w:p>
    <w:p w:rsidRPr="00FC04C6" w:rsidR="002F3688" w:rsidP="009633E1" w:rsidRDefault="00941DED" w14:paraId="6D4369E5" w14:textId="4D621340">
      <w:pPr>
        <w:pStyle w:val="Prrafodelista"/>
        <w:autoSpaceDE w:val="0"/>
        <w:autoSpaceDN w:val="0"/>
        <w:adjustRightInd w:val="0"/>
        <w:spacing w:after="0" w:line="240" w:lineRule="auto"/>
        <w:jc w:val="center"/>
        <w:rPr>
          <w:rFonts w:ascii="Arial" w:hAnsi="Arial" w:cs="Arial"/>
          <w:b/>
          <w:color w:val="000000" w:themeColor="text1"/>
          <w:sz w:val="24"/>
          <w:szCs w:val="24"/>
          <w:lang w:val="es-CO"/>
        </w:rPr>
      </w:pPr>
      <w:r w:rsidRPr="00FC04C6">
        <w:rPr>
          <w:rFonts w:ascii="Arial" w:hAnsi="Arial" w:cs="Arial"/>
          <w:noProof/>
          <w:color w:val="000000" w:themeColor="text1"/>
          <w:sz w:val="24"/>
          <w:szCs w:val="24"/>
          <w:lang w:val="en-US"/>
        </w:rPr>
        <w:lastRenderedPageBreak/>
        <w:drawing>
          <wp:inline distT="0" distB="0" distL="0" distR="0" wp14:anchorId="2FA3CC3A" wp14:editId="102E5C73">
            <wp:extent cx="6584712" cy="121920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7948" b="7043"/>
                    <a:stretch/>
                  </pic:blipFill>
                  <pic:spPr bwMode="auto">
                    <a:xfrm>
                      <a:off x="0" y="0"/>
                      <a:ext cx="6589946" cy="1220169"/>
                    </a:xfrm>
                    <a:prstGeom prst="rect">
                      <a:avLst/>
                    </a:prstGeom>
                    <a:ln>
                      <a:noFill/>
                    </a:ln>
                    <a:extLst>
                      <a:ext uri="{53640926-AAD7-44D8-BBD7-CCE9431645EC}">
                        <a14:shadowObscured xmlns:a14="http://schemas.microsoft.com/office/drawing/2010/main"/>
                      </a:ext>
                    </a:extLst>
                  </pic:spPr>
                </pic:pic>
              </a:graphicData>
            </a:graphic>
          </wp:inline>
        </w:drawing>
      </w:r>
    </w:p>
    <w:p w:rsidRPr="00897EDC" w:rsidR="00897EDC" w:rsidP="00897EDC" w:rsidRDefault="00897EDC" w14:paraId="2FC8A3F7" w14:textId="77777777">
      <w:pPr>
        <w:pStyle w:val="Prrafodelista"/>
        <w:autoSpaceDE w:val="0"/>
        <w:autoSpaceDN w:val="0"/>
        <w:adjustRightInd w:val="0"/>
        <w:spacing w:after="0" w:line="240" w:lineRule="auto"/>
        <w:jc w:val="both"/>
        <w:rPr>
          <w:rFonts w:ascii="Arial" w:hAnsi="Arial" w:cs="Arial"/>
          <w:color w:val="000000" w:themeColor="text1"/>
          <w:sz w:val="24"/>
          <w:szCs w:val="24"/>
          <w:lang w:val="es-CO"/>
        </w:rPr>
      </w:pPr>
    </w:p>
    <w:p w:rsidRPr="00FC04C6" w:rsidR="00003F02" w:rsidP="00F76BBF" w:rsidRDefault="002F3688" w14:paraId="673AAD0F" w14:textId="175B9750">
      <w:pPr>
        <w:pStyle w:val="Prrafodelista"/>
        <w:numPr>
          <w:ilvl w:val="0"/>
          <w:numId w:val="2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Linfadenitis por vacuna BCG70:</w:t>
      </w:r>
      <w:r w:rsidRPr="00FC04C6" w:rsidR="00DE7CF1">
        <w:rPr>
          <w:rFonts w:ascii="Arial" w:hAnsi="Arial" w:cs="Arial"/>
          <w:b/>
          <w:color w:val="000000" w:themeColor="text1"/>
          <w:sz w:val="24"/>
          <w:szCs w:val="24"/>
          <w:lang w:val="es-CO"/>
        </w:rPr>
        <w:t xml:space="preserve"> </w:t>
      </w:r>
      <w:r w:rsidRPr="00FC04C6">
        <w:rPr>
          <w:rFonts w:ascii="Arial" w:hAnsi="Arial" w:cs="Arial"/>
          <w:color w:val="000000" w:themeColor="text1"/>
          <w:sz w:val="24"/>
          <w:szCs w:val="24"/>
          <w:lang w:val="es-CO"/>
        </w:rPr>
        <w:t>10% de las personas que recibieron la vacuna BCG</w:t>
      </w:r>
      <w:r w:rsidRPr="00FC04C6" w:rsidR="00DE7CF1">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pueden presentar infarto ganglionar durante la evolución normal de la lesión vacunal, muy frecuentemente axilar pero también supraclavicular o infraclavicular </w:t>
      </w:r>
      <w:r w:rsidRPr="00FC04C6" w:rsidR="0092465B">
        <w:rPr>
          <w:rFonts w:ascii="Arial" w:hAnsi="Arial" w:cs="Arial"/>
          <w:color w:val="000000" w:themeColor="text1"/>
          <w:sz w:val="24"/>
          <w:szCs w:val="24"/>
          <w:lang w:val="es-CO"/>
        </w:rPr>
        <w:t>único o múltiple, firme, móvil, no supurado y</w:t>
      </w:r>
      <w:r w:rsidRPr="00FC04C6">
        <w:rPr>
          <w:rFonts w:ascii="Arial" w:hAnsi="Arial" w:cs="Arial"/>
          <w:color w:val="000000" w:themeColor="text1"/>
          <w:sz w:val="24"/>
          <w:szCs w:val="24"/>
          <w:lang w:val="es-CO"/>
        </w:rPr>
        <w:t xml:space="preserve"> </w:t>
      </w:r>
      <w:r w:rsidRPr="00FC04C6" w:rsidR="0092465B">
        <w:rPr>
          <w:rFonts w:ascii="Arial" w:hAnsi="Arial" w:cs="Arial"/>
          <w:color w:val="000000" w:themeColor="text1"/>
          <w:sz w:val="24"/>
          <w:szCs w:val="24"/>
          <w:lang w:val="es-CO"/>
        </w:rPr>
        <w:t>bien perceptible</w:t>
      </w:r>
      <w:r w:rsidRPr="00FC04C6">
        <w:rPr>
          <w:rFonts w:ascii="Arial" w:hAnsi="Arial" w:cs="Arial"/>
          <w:color w:val="000000" w:themeColor="text1"/>
          <w:sz w:val="24"/>
          <w:szCs w:val="24"/>
          <w:lang w:val="es-CO"/>
        </w:rPr>
        <w:t xml:space="preserve">. </w:t>
      </w:r>
      <w:r w:rsidRPr="00FC04C6" w:rsidR="0092465B">
        <w:rPr>
          <w:rFonts w:ascii="Arial" w:hAnsi="Arial" w:cs="Arial"/>
          <w:color w:val="000000" w:themeColor="text1"/>
          <w:sz w:val="24"/>
          <w:szCs w:val="24"/>
          <w:lang w:val="es-CO"/>
        </w:rPr>
        <w:t>Habitualmente ocurre en el</w:t>
      </w:r>
      <w:r w:rsidRPr="00FC04C6">
        <w:rPr>
          <w:rFonts w:ascii="Arial" w:hAnsi="Arial" w:cs="Arial"/>
          <w:color w:val="000000" w:themeColor="text1"/>
          <w:sz w:val="24"/>
          <w:szCs w:val="24"/>
          <w:lang w:val="es-CO"/>
        </w:rPr>
        <w:t xml:space="preserve"> mismo lado de la inoculación;</w:t>
      </w:r>
      <w:r w:rsidRPr="00FC04C6" w:rsidR="00E12F48">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Aparece de tres</w:t>
      </w:r>
      <w:r w:rsidRPr="00FC04C6" w:rsidR="00E12F48">
        <w:rPr>
          <w:rFonts w:ascii="Arial" w:hAnsi="Arial" w:cs="Arial"/>
          <w:color w:val="000000" w:themeColor="text1"/>
          <w:sz w:val="24"/>
          <w:szCs w:val="24"/>
          <w:lang w:val="es-CO"/>
        </w:rPr>
        <w:t xml:space="preserve"> a seis semanas y hasta seis me</w:t>
      </w:r>
      <w:r w:rsidRPr="00FC04C6">
        <w:rPr>
          <w:rFonts w:ascii="Arial" w:hAnsi="Arial" w:cs="Arial"/>
          <w:color w:val="000000" w:themeColor="text1"/>
          <w:sz w:val="24"/>
          <w:szCs w:val="24"/>
          <w:lang w:val="es-CO"/>
        </w:rPr>
        <w:t xml:space="preserve">ses después de la vacunación, mide hasta 3 cm de diámetro y evoluciona en tiempo variable (de uno </w:t>
      </w:r>
      <w:r w:rsidRPr="00FC04C6" w:rsidR="00DE7CF1">
        <w:rPr>
          <w:rFonts w:ascii="Arial" w:hAnsi="Arial" w:cs="Arial"/>
          <w:color w:val="000000" w:themeColor="text1"/>
          <w:sz w:val="24"/>
          <w:szCs w:val="24"/>
          <w:lang w:val="es-CO"/>
        </w:rPr>
        <w:t xml:space="preserve">a dos meses), en ocasiones puede superar los 3 cm, no es necesario puncionar la zona, es importante hacer un seguimiento a la evolución que puede variar en cada persona, a veces se presenta la supuración de ganglios por errores en la técnica de </w:t>
      </w:r>
      <w:r w:rsidRPr="00FC04C6" w:rsidR="0092465B">
        <w:rPr>
          <w:rFonts w:ascii="Arial" w:hAnsi="Arial" w:cs="Arial"/>
          <w:color w:val="000000" w:themeColor="text1"/>
          <w:sz w:val="24"/>
          <w:szCs w:val="24"/>
          <w:lang w:val="es-CO"/>
        </w:rPr>
        <w:t>administración. Se</w:t>
      </w:r>
      <w:r w:rsidRPr="00FC04C6">
        <w:rPr>
          <w:rFonts w:ascii="Arial" w:hAnsi="Arial" w:cs="Arial"/>
          <w:color w:val="000000" w:themeColor="text1"/>
          <w:sz w:val="24"/>
          <w:szCs w:val="24"/>
          <w:lang w:val="es-CO"/>
        </w:rPr>
        <w:t xml:space="preserve"> debe observar o tr</w:t>
      </w:r>
      <w:r w:rsidRPr="00FC04C6" w:rsidR="00003F02">
        <w:rPr>
          <w:rFonts w:ascii="Arial" w:hAnsi="Arial" w:cs="Arial"/>
          <w:color w:val="000000" w:themeColor="text1"/>
          <w:sz w:val="24"/>
          <w:szCs w:val="24"/>
          <w:lang w:val="es-CO"/>
        </w:rPr>
        <w:t>atar cualquiera de las siguien</w:t>
      </w:r>
      <w:r w:rsidRPr="00FC04C6">
        <w:rPr>
          <w:rFonts w:ascii="Arial" w:hAnsi="Arial" w:cs="Arial"/>
          <w:color w:val="000000" w:themeColor="text1"/>
          <w:sz w:val="24"/>
          <w:szCs w:val="24"/>
          <w:lang w:val="es-CO"/>
        </w:rPr>
        <w:t>tes condiciones:</w:t>
      </w:r>
    </w:p>
    <w:p w:rsidRPr="00FC04C6" w:rsidR="00DE7CF1" w:rsidP="0096012E" w:rsidRDefault="00DE7CF1" w14:paraId="510E08B1" w14:textId="77777777">
      <w:pPr>
        <w:pStyle w:val="Prrafodelista"/>
        <w:autoSpaceDE w:val="0"/>
        <w:autoSpaceDN w:val="0"/>
        <w:adjustRightInd w:val="0"/>
        <w:spacing w:after="0" w:line="240" w:lineRule="auto"/>
        <w:jc w:val="both"/>
        <w:rPr>
          <w:rFonts w:ascii="Arial" w:hAnsi="Arial" w:cs="Arial"/>
          <w:color w:val="000000" w:themeColor="text1"/>
          <w:sz w:val="24"/>
          <w:szCs w:val="24"/>
          <w:lang w:val="es-CO"/>
        </w:rPr>
      </w:pPr>
    </w:p>
    <w:p w:rsidRPr="00FC04C6" w:rsidR="00DE7CF1" w:rsidP="00F76BBF" w:rsidRDefault="002F3688" w14:paraId="22704BE3" w14:textId="77777777">
      <w:pPr>
        <w:pStyle w:val="Prrafodelista"/>
        <w:numPr>
          <w:ilvl w:val="1"/>
          <w:numId w:val="2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Ganglio linfático de más de 3 cm de diámetro</w:t>
      </w:r>
      <w:r w:rsidRPr="00FC04C6" w:rsidR="00003F02">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(ancho del</w:t>
      </w:r>
      <w:r w:rsidRPr="00FC04C6" w:rsidR="00003F02">
        <w:rPr>
          <w:rFonts w:ascii="Arial" w:hAnsi="Arial" w:cs="Arial"/>
          <w:color w:val="000000" w:themeColor="text1"/>
          <w:sz w:val="24"/>
          <w:szCs w:val="24"/>
          <w:lang w:val="es-CO"/>
        </w:rPr>
        <w:t xml:space="preserve"> dedo pulgar).</w:t>
      </w:r>
    </w:p>
    <w:p w:rsidRPr="00FC04C6" w:rsidR="00003F02" w:rsidP="00F76BBF" w:rsidRDefault="002F3688" w14:paraId="491C1849" w14:textId="77777777">
      <w:pPr>
        <w:pStyle w:val="Prrafodelista"/>
        <w:numPr>
          <w:ilvl w:val="1"/>
          <w:numId w:val="2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Fluctuación o fistulización de un ganglio linfático.</w:t>
      </w:r>
    </w:p>
    <w:p w:rsidRPr="00FC04C6" w:rsidR="004B2CA9" w:rsidP="004B2CA9" w:rsidRDefault="004B2CA9" w14:paraId="55DC73AC" w14:textId="77777777">
      <w:pPr>
        <w:autoSpaceDE w:val="0"/>
        <w:autoSpaceDN w:val="0"/>
        <w:adjustRightInd w:val="0"/>
        <w:spacing w:after="0" w:line="240" w:lineRule="auto"/>
        <w:jc w:val="both"/>
        <w:rPr>
          <w:rFonts w:ascii="Arial" w:hAnsi="Arial" w:cs="Arial"/>
          <w:color w:val="000000" w:themeColor="text1"/>
          <w:sz w:val="24"/>
          <w:szCs w:val="24"/>
          <w:lang w:val="es-CO"/>
        </w:rPr>
      </w:pPr>
    </w:p>
    <w:p w:rsidR="004B2CA9" w:rsidP="004B2CA9" w:rsidRDefault="004B2CA9" w14:paraId="054E6E72" w14:textId="3F4714A5">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Las acciones en salud para el manejo de la linfadenitis se describen a continuación</w:t>
      </w:r>
      <w:r w:rsidRPr="00FC04C6" w:rsidR="0092465B">
        <w:rPr>
          <w:rFonts w:ascii="Arial" w:hAnsi="Arial" w:cs="Arial"/>
          <w:color w:val="000000" w:themeColor="text1"/>
          <w:sz w:val="24"/>
          <w:szCs w:val="24"/>
          <w:lang w:val="es-CO"/>
        </w:rPr>
        <w:t>:</w:t>
      </w:r>
    </w:p>
    <w:p w:rsidRPr="00FC04C6" w:rsidR="00897EDC" w:rsidP="004B2CA9" w:rsidRDefault="00897EDC" w14:paraId="24EFD695"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92465B" w:rsidP="008D4763" w:rsidRDefault="00897EDC" w14:paraId="0E4D56C7" w14:textId="4E0FED70">
      <w:pPr>
        <w:autoSpaceDE w:val="0"/>
        <w:autoSpaceDN w:val="0"/>
        <w:adjustRightInd w:val="0"/>
        <w:spacing w:after="0" w:line="240" w:lineRule="auto"/>
        <w:jc w:val="both"/>
        <w:rPr>
          <w:rFonts w:ascii="Arial" w:hAnsi="Arial" w:cs="Arial"/>
          <w:color w:val="000000" w:themeColor="text1"/>
          <w:sz w:val="24"/>
          <w:szCs w:val="24"/>
          <w:lang w:val="es-CO"/>
        </w:rPr>
      </w:pPr>
      <w:r>
        <w:drawing>
          <wp:inline wp14:editId="5BCDDA53" wp14:anchorId="7BD4D047">
            <wp:extent cx="6115686" cy="1382395"/>
            <wp:effectExtent l="0" t="0" r="0" b="8255"/>
            <wp:docPr id="18" name="Imagen 18" title=""/>
            <wp:cNvGraphicFramePr>
              <a:graphicFrameLocks noChangeAspect="1"/>
            </wp:cNvGraphicFramePr>
            <a:graphic>
              <a:graphicData uri="http://schemas.openxmlformats.org/drawingml/2006/picture">
                <pic:pic>
                  <pic:nvPicPr>
                    <pic:cNvPr id="0" name="Imagen 18"/>
                    <pic:cNvPicPr/>
                  </pic:nvPicPr>
                  <pic:blipFill>
                    <a:blip r:embed="R0808bd5d1acd4fc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15686" cy="1382395"/>
                    </a:xfrm>
                    <a:prstGeom prst="rect">
                      <a:avLst/>
                    </a:prstGeom>
                  </pic:spPr>
                </pic:pic>
              </a:graphicData>
            </a:graphic>
          </wp:inline>
        </w:drawing>
      </w:r>
    </w:p>
    <w:p w:rsidRPr="00FC04C6" w:rsidR="0092465B" w:rsidP="0092465B" w:rsidRDefault="0092465B" w14:paraId="4A0C4626" w14:textId="77777777">
      <w:pPr>
        <w:pStyle w:val="Prrafodelista"/>
        <w:autoSpaceDE w:val="0"/>
        <w:autoSpaceDN w:val="0"/>
        <w:adjustRightInd w:val="0"/>
        <w:spacing w:after="0" w:line="240" w:lineRule="auto"/>
        <w:jc w:val="both"/>
        <w:rPr>
          <w:rFonts w:ascii="Arial" w:hAnsi="Arial" w:cs="Arial"/>
          <w:color w:val="000000" w:themeColor="text1"/>
          <w:sz w:val="24"/>
          <w:szCs w:val="24"/>
          <w:lang w:val="es-CO"/>
        </w:rPr>
      </w:pPr>
    </w:p>
    <w:p w:rsidRPr="00FC04C6" w:rsidR="00DE7CF1" w:rsidP="00F76BBF" w:rsidRDefault="00DE7CF1" w14:paraId="5278FA83" w14:textId="5FE4D1FE">
      <w:pPr>
        <w:pStyle w:val="Prrafodelista"/>
        <w:numPr>
          <w:ilvl w:val="0"/>
          <w:numId w:val="20"/>
        </w:num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Osteítis, osteomielitis por BCG:</w:t>
      </w:r>
      <w:r w:rsidRPr="00FC04C6" w:rsidR="00C36E93">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 xml:space="preserve">Infección del hueso con </w:t>
      </w:r>
      <w:proofErr w:type="spellStart"/>
      <w:r w:rsidRPr="00FC04C6">
        <w:rPr>
          <w:rFonts w:ascii="Arial" w:hAnsi="Arial" w:cs="Arial"/>
          <w:color w:val="000000" w:themeColor="text1"/>
          <w:sz w:val="24"/>
          <w:szCs w:val="24"/>
          <w:lang w:val="es-CO"/>
        </w:rPr>
        <w:t>Mycobacterium</w:t>
      </w:r>
      <w:proofErr w:type="spellEnd"/>
      <w:r w:rsidRPr="00FC04C6" w:rsidR="00C36E93">
        <w:rPr>
          <w:rFonts w:ascii="Arial" w:hAnsi="Arial" w:cs="Arial"/>
          <w:color w:val="000000" w:themeColor="text1"/>
          <w:sz w:val="24"/>
          <w:szCs w:val="24"/>
          <w:lang w:val="es-CO"/>
        </w:rPr>
        <w:t xml:space="preserve"> </w:t>
      </w:r>
      <w:proofErr w:type="spellStart"/>
      <w:r w:rsidRPr="00FC04C6">
        <w:rPr>
          <w:rFonts w:ascii="Arial" w:hAnsi="Arial" w:cs="Arial"/>
          <w:color w:val="000000" w:themeColor="text1"/>
          <w:sz w:val="24"/>
          <w:szCs w:val="24"/>
          <w:lang w:val="es-CO"/>
        </w:rPr>
        <w:t>bovis</w:t>
      </w:r>
      <w:proofErr w:type="spellEnd"/>
      <w:r w:rsidRPr="00FC04C6" w:rsidR="00C36E93">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de la vacuna</w:t>
      </w:r>
      <w:r w:rsidRPr="00FC04C6" w:rsidR="00C36E93">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BCG.</w:t>
      </w:r>
    </w:p>
    <w:p w:rsidRPr="00FC04C6" w:rsidR="00DE7CF1" w:rsidP="0096012E" w:rsidRDefault="00DE7CF1" w14:paraId="63469DC4"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FC04C6" w:rsidR="00DE7CF1" w:rsidP="0096012E" w:rsidRDefault="00DE7CF1" w14:paraId="271F43B1" w14:textId="53EBEDA7">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Acciones en salud para </w:t>
      </w:r>
      <w:proofErr w:type="spellStart"/>
      <w:r w:rsidRPr="00FC04C6">
        <w:rPr>
          <w:rFonts w:ascii="Arial" w:hAnsi="Arial" w:cs="Arial"/>
          <w:color w:val="000000" w:themeColor="text1"/>
          <w:sz w:val="24"/>
          <w:szCs w:val="24"/>
          <w:lang w:val="es-CO"/>
        </w:rPr>
        <w:t>becegeítis</w:t>
      </w:r>
      <w:proofErr w:type="spellEnd"/>
      <w:r w:rsidRPr="00FC04C6">
        <w:rPr>
          <w:rFonts w:ascii="Arial" w:hAnsi="Arial" w:cs="Arial"/>
          <w:color w:val="000000" w:themeColor="text1"/>
          <w:sz w:val="24"/>
          <w:szCs w:val="24"/>
          <w:lang w:val="es-CO"/>
        </w:rPr>
        <w:t xml:space="preserve"> diseminada, osteítis y osteomielitis:</w:t>
      </w:r>
    </w:p>
    <w:p w:rsidRPr="00FC04C6" w:rsidR="0092465B" w:rsidP="0096012E" w:rsidRDefault="0092465B" w14:paraId="441EE361" w14:textId="1E519D14">
      <w:pPr>
        <w:autoSpaceDE w:val="0"/>
        <w:autoSpaceDN w:val="0"/>
        <w:adjustRightInd w:val="0"/>
        <w:spacing w:after="0" w:line="240" w:lineRule="auto"/>
        <w:jc w:val="both"/>
        <w:rPr>
          <w:rFonts w:ascii="Arial" w:hAnsi="Arial" w:cs="Arial"/>
          <w:color w:val="000000" w:themeColor="text1"/>
          <w:sz w:val="24"/>
          <w:szCs w:val="24"/>
          <w:lang w:val="es-CO"/>
        </w:rPr>
      </w:pPr>
      <w:r>
        <w:drawing>
          <wp:inline wp14:editId="067350E8" wp14:anchorId="33648117">
            <wp:extent cx="6858000" cy="1485900"/>
            <wp:effectExtent l="0" t="0" r="0" b="0"/>
            <wp:docPr id="22" name="Imagen 22" title=""/>
            <wp:cNvGraphicFramePr>
              <a:graphicFrameLocks noChangeAspect="1"/>
            </wp:cNvGraphicFramePr>
            <a:graphic>
              <a:graphicData uri="http://schemas.openxmlformats.org/drawingml/2006/picture">
                <pic:pic>
                  <pic:nvPicPr>
                    <pic:cNvPr id="0" name="Imagen 22"/>
                    <pic:cNvPicPr/>
                  </pic:nvPicPr>
                  <pic:blipFill>
                    <a:blip r:embed="Rd81c4094c2d544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858000" cy="1485900"/>
                    </a:xfrm>
                    <a:prstGeom prst="rect">
                      <a:avLst/>
                    </a:prstGeom>
                  </pic:spPr>
                </pic:pic>
              </a:graphicData>
            </a:graphic>
          </wp:inline>
        </w:drawing>
      </w:r>
    </w:p>
    <w:p w:rsidRPr="00FC04C6" w:rsidR="008D4763" w:rsidP="0096012E" w:rsidRDefault="008D4763" w14:paraId="3C03BB5E" w14:textId="77777777">
      <w:pPr>
        <w:autoSpaceDE w:val="0"/>
        <w:autoSpaceDN w:val="0"/>
        <w:adjustRightInd w:val="0"/>
        <w:spacing w:after="0" w:line="240" w:lineRule="auto"/>
        <w:jc w:val="both"/>
        <w:rPr>
          <w:rFonts w:ascii="Arial" w:hAnsi="Arial" w:cs="Arial"/>
          <w:color w:val="000000" w:themeColor="text1"/>
          <w:sz w:val="24"/>
          <w:szCs w:val="24"/>
          <w:lang w:val="es-CO"/>
        </w:rPr>
      </w:pPr>
    </w:p>
    <w:p w:rsidRPr="00B46EDF" w:rsidR="008D4763" w:rsidP="00F76BBF" w:rsidRDefault="009633E1" w14:paraId="35866A67" w14:textId="2CFED785">
      <w:pPr>
        <w:pStyle w:val="Prrafodelista"/>
        <w:numPr>
          <w:ilvl w:val="0"/>
          <w:numId w:val="31"/>
        </w:numPr>
        <w:autoSpaceDE w:val="0"/>
        <w:autoSpaceDN w:val="0"/>
        <w:adjustRightInd w:val="0"/>
        <w:spacing w:after="0" w:line="240" w:lineRule="auto"/>
        <w:jc w:val="both"/>
        <w:rPr>
          <w:rFonts w:ascii="Arial" w:hAnsi="Arial" w:cs="Arial"/>
          <w:color w:val="000000" w:themeColor="text1"/>
          <w:sz w:val="24"/>
          <w:szCs w:val="24"/>
          <w:lang w:val="es-CO"/>
        </w:rPr>
      </w:pPr>
      <w:r w:rsidRPr="114B80F1" w:rsidR="114B80F1">
        <w:rPr>
          <w:rFonts w:ascii="Arial" w:hAnsi="Arial" w:cs="Arial"/>
          <w:b w:val="1"/>
          <w:bCs w:val="1"/>
          <w:color w:val="000000" w:themeColor="text1" w:themeTint="FF" w:themeShade="FF"/>
          <w:sz w:val="24"/>
          <w:szCs w:val="24"/>
          <w:lang w:val="es-CO"/>
        </w:rPr>
        <w:t>Fiebre</w:t>
      </w:r>
      <w:r w:rsidRPr="114B80F1" w:rsidR="114B80F1">
        <w:rPr>
          <w:rFonts w:ascii="Arial" w:hAnsi="Arial" w:cs="Arial"/>
          <w:b w:val="1"/>
          <w:bCs w:val="1"/>
          <w:color w:val="000000" w:themeColor="text1" w:themeTint="FF" w:themeShade="FF"/>
          <w:sz w:val="24"/>
          <w:szCs w:val="24"/>
          <w:lang w:val="es-CO"/>
        </w:rPr>
        <w:t xml:space="preserve">: </w:t>
      </w:r>
      <w:r w:rsidRPr="114B80F1" w:rsidR="114B80F1">
        <w:rPr>
          <w:rFonts w:ascii="Arial" w:hAnsi="Arial" w:cs="Arial"/>
          <w:color w:val="000000" w:themeColor="text1" w:themeTint="FF" w:themeShade="FF"/>
          <w:sz w:val="24"/>
          <w:szCs w:val="24"/>
          <w:lang w:val="es-CO"/>
        </w:rPr>
        <w:t>Cuando es igual o mayor a 38 suele aparecer inmediatamente después de la aplicación de una vacuna o hasta 48 horas después, Con las vacunas de virus vivo, la fiebre suele aparecer algunos días después de la inoculación, el clínico es benigno</w:t>
      </w:r>
      <w:r w:rsidRPr="114B80F1" w:rsidR="114B80F1">
        <w:rPr>
          <w:rFonts w:ascii="Arial" w:hAnsi="Arial" w:cs="Arial"/>
          <w:color w:val="000000" w:themeColor="text1" w:themeTint="FF" w:themeShade="FF"/>
          <w:sz w:val="24"/>
          <w:szCs w:val="24"/>
          <w:lang w:val="es-CO"/>
        </w:rPr>
        <w:t>.</w:t>
      </w:r>
    </w:p>
    <w:p w:rsidR="114B80F1" w:rsidP="114B80F1" w:rsidRDefault="114B80F1" w14:paraId="0D28F834" w14:textId="14C4BFC2">
      <w:pPr>
        <w:pStyle w:val="Normal"/>
        <w:spacing w:after="0" w:line="240" w:lineRule="auto"/>
        <w:jc w:val="both"/>
        <w:rPr>
          <w:rFonts w:ascii="Arial" w:hAnsi="Arial" w:cs="Arial"/>
          <w:color w:val="000000" w:themeColor="text1" w:themeTint="FF" w:themeShade="FF"/>
          <w:sz w:val="24"/>
          <w:szCs w:val="24"/>
          <w:lang w:val="es-CO"/>
        </w:rPr>
      </w:pPr>
    </w:p>
    <w:p w:rsidR="114B80F1" w:rsidP="114B80F1" w:rsidRDefault="114B80F1" w14:paraId="50156D7B" w14:textId="5AEF8575">
      <w:pPr>
        <w:pStyle w:val="Normal"/>
        <w:spacing w:after="0" w:line="240" w:lineRule="auto"/>
        <w:jc w:val="both"/>
        <w:rPr>
          <w:rFonts w:ascii="Arial" w:hAnsi="Arial" w:cs="Arial"/>
          <w:color w:val="000000" w:themeColor="text1" w:themeTint="FF" w:themeShade="FF"/>
          <w:sz w:val="24"/>
          <w:szCs w:val="24"/>
          <w:lang w:val="es-CO"/>
        </w:rPr>
      </w:pPr>
      <w:r w:rsidRPr="114B80F1" w:rsidR="114B80F1">
        <w:rPr>
          <w:rFonts w:ascii="Arial" w:hAnsi="Arial" w:cs="Arial"/>
          <w:color w:val="000000" w:themeColor="text1" w:themeTint="FF" w:themeShade="FF"/>
          <w:sz w:val="24"/>
          <w:szCs w:val="24"/>
          <w:lang w:val="es-CO"/>
        </w:rPr>
        <w:t>Acciones en salud para el manejo de la fiebre:</w:t>
      </w:r>
    </w:p>
    <w:p w:rsidR="114B80F1" w:rsidP="114B80F1" w:rsidRDefault="114B80F1" w14:paraId="71F28937" w14:textId="3F85D9B3">
      <w:pPr>
        <w:pStyle w:val="Normal"/>
        <w:spacing w:after="0" w:line="240" w:lineRule="auto"/>
        <w:jc w:val="both"/>
        <w:rPr>
          <w:rFonts w:ascii="Arial" w:hAnsi="Arial" w:cs="Arial"/>
          <w:color w:val="000000" w:themeColor="text1" w:themeTint="FF" w:themeShade="FF"/>
          <w:sz w:val="24"/>
          <w:szCs w:val="24"/>
          <w:lang w:val="es-CO"/>
        </w:rPr>
      </w:pPr>
    </w:p>
    <w:p w:rsidRPr="00FC04C6" w:rsidR="008D4763" w:rsidP="0096012E" w:rsidRDefault="00B46EDF" w14:textId="32D405DB" w14:paraId="13A197CE" w14:noSpellErr="1">
      <w:pPr>
        <w:autoSpaceDE w:val="0"/>
        <w:autoSpaceDN w:val="0"/>
        <w:adjustRightInd w:val="0"/>
        <w:spacing w:after="0" w:line="240" w:lineRule="auto"/>
        <w:jc w:val="both"/>
        <w:rPr>
          <w:rFonts w:ascii="Arial" w:hAnsi="Arial" w:cs="Arial"/>
          <w:color w:val="000000" w:themeColor="text1"/>
          <w:sz w:val="24"/>
          <w:szCs w:val="24"/>
          <w:lang w:val="es-CO"/>
        </w:rPr>
      </w:pPr>
      <w:r w:rsidRPr="00FC04C6">
        <w:rPr>
          <w:rFonts w:ascii="Arial" w:hAnsi="Arial" w:cs="Arial"/>
          <w:noProof/>
          <w:color w:val="000000" w:themeColor="text1"/>
          <w:sz w:val="24"/>
          <w:szCs w:val="24"/>
          <w:lang w:val="en-US"/>
        </w:rPr>
        <w:drawing>
          <wp:anchor distT="0" distB="0" distL="114300" distR="114300" simplePos="0" relativeHeight="251657216" behindDoc="0" locked="0" layoutInCell="1" allowOverlap="1" wp14:anchorId="4B152A99" wp14:editId="746F37FE">
            <wp:simplePos x="0" y="0"/>
            <wp:positionH relativeFrom="margin">
              <wp:posOffset>0</wp:posOffset>
            </wp:positionH>
            <wp:positionV relativeFrom="page">
              <wp:posOffset>2311400</wp:posOffset>
            </wp:positionV>
            <wp:extent cx="6858000" cy="3310255"/>
            <wp:effectExtent l="0" t="0" r="0" b="444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11238"/>
                    <a:stretch/>
                  </pic:blipFill>
                  <pic:spPr bwMode="auto">
                    <a:xfrm>
                      <a:off x="0" y="0"/>
                      <a:ext cx="6858000" cy="33102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114B80F1" w:rsidR="114B80F1">
        <w:rPr>
          <w:rFonts w:ascii="Arial" w:hAnsi="Arial" w:cs="Arial"/>
          <w:color w:val="000000" w:themeColor="text1" w:themeTint="FF" w:themeShade="FF"/>
          <w:sz w:val="24"/>
          <w:szCs w:val="24"/>
          <w:lang w:val="es-CO"/>
        </w:rPr>
        <w:t/>
      </w:r>
      <w:r w:rsidR="682582F7">
        <w:rPr/>
        <w:t/>
      </w:r>
    </w:p>
    <w:p w:rsidRPr="00FC04C6" w:rsidR="00C36E93" w:rsidP="00F76BBF" w:rsidRDefault="00C36E93" w14:paraId="39496ED0" w14:textId="07C9AC12">
      <w:pPr>
        <w:pStyle w:val="Prrafodelista"/>
        <w:numPr>
          <w:ilvl w:val="0"/>
          <w:numId w:val="32"/>
        </w:numPr>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 xml:space="preserve">Llanto persistente: </w:t>
      </w:r>
      <w:r w:rsidRPr="00FC04C6">
        <w:rPr>
          <w:rFonts w:ascii="Arial" w:hAnsi="Arial" w:cs="Arial"/>
          <w:color w:val="000000" w:themeColor="text1"/>
          <w:sz w:val="24"/>
          <w:szCs w:val="24"/>
          <w:lang w:val="es-CO"/>
        </w:rPr>
        <w:t xml:space="preserve">Es un llanto que no cesa y es difícil de controlar dura más de 3 </w:t>
      </w:r>
      <w:r w:rsidRPr="00FC04C6" w:rsidR="008D4763">
        <w:rPr>
          <w:rFonts w:ascii="Arial" w:hAnsi="Arial" w:cs="Arial"/>
          <w:color w:val="000000" w:themeColor="text1"/>
          <w:sz w:val="24"/>
          <w:szCs w:val="24"/>
          <w:lang w:val="es-CO"/>
        </w:rPr>
        <w:t>horas,</w:t>
      </w:r>
      <w:r w:rsidRPr="00FC04C6">
        <w:rPr>
          <w:rFonts w:ascii="Arial" w:hAnsi="Arial" w:cs="Arial"/>
          <w:color w:val="000000" w:themeColor="text1"/>
          <w:sz w:val="24"/>
          <w:szCs w:val="24"/>
          <w:lang w:val="es-CO"/>
        </w:rPr>
        <w:t xml:space="preserve"> pero menos de 48, puede darse con </w:t>
      </w:r>
      <w:r w:rsidRPr="00FC04C6" w:rsidR="00530C45">
        <w:rPr>
          <w:rFonts w:ascii="Arial" w:hAnsi="Arial" w:cs="Arial"/>
          <w:color w:val="000000" w:themeColor="text1"/>
          <w:sz w:val="24"/>
          <w:szCs w:val="24"/>
          <w:lang w:val="es-CO"/>
        </w:rPr>
        <w:t>gritos</w:t>
      </w:r>
      <w:r w:rsidRPr="00FC04C6">
        <w:rPr>
          <w:rFonts w:ascii="Arial" w:hAnsi="Arial" w:cs="Arial"/>
          <w:color w:val="000000" w:themeColor="text1"/>
          <w:sz w:val="24"/>
          <w:szCs w:val="24"/>
          <w:lang w:val="es-CO"/>
        </w:rPr>
        <w:t xml:space="preserve"> agudos, se debe observar las siguientes 24 horas a la aplicación de la vacuna DPT</w:t>
      </w:r>
      <w:r w:rsidRPr="00FC04C6" w:rsidR="00530C45">
        <w:rPr>
          <w:rFonts w:ascii="Arial" w:hAnsi="Arial" w:cs="Arial"/>
          <w:color w:val="000000" w:themeColor="text1"/>
          <w:sz w:val="24"/>
          <w:szCs w:val="24"/>
          <w:lang w:val="es-CO"/>
        </w:rPr>
        <w:t xml:space="preserve">, los padres suelen confundirlo con llanto de dolor, su pronóstico clínico </w:t>
      </w:r>
      <w:r w:rsidRPr="00FC04C6">
        <w:rPr>
          <w:rFonts w:ascii="Arial" w:hAnsi="Arial" w:cs="Arial"/>
          <w:color w:val="000000" w:themeColor="text1"/>
          <w:sz w:val="24"/>
          <w:szCs w:val="24"/>
          <w:lang w:val="es-CO"/>
        </w:rPr>
        <w:t>es bueno.</w:t>
      </w:r>
      <w:r w:rsidRPr="00FC04C6" w:rsidR="004B2CA9">
        <w:rPr>
          <w:rFonts w:ascii="Arial" w:hAnsi="Arial" w:cs="Arial"/>
          <w:color w:val="000000" w:themeColor="text1"/>
          <w:sz w:val="24"/>
          <w:szCs w:val="24"/>
          <w:lang w:val="es-CO"/>
        </w:rPr>
        <w:t xml:space="preserve"> El manejo del llanto es el siguiente:</w:t>
      </w:r>
    </w:p>
    <w:p w:rsidRPr="00FC04C6" w:rsidR="008D4763" w:rsidP="0096012E" w:rsidRDefault="008D4763" w14:paraId="0BFE3D92" w14:noSpellErr="1" w14:textId="1815F28B">
      <w:pPr>
        <w:jc w:val="both"/>
        <w:rPr>
          <w:rFonts w:ascii="Arial" w:hAnsi="Arial" w:cs="Arial"/>
          <w:color w:val="000000" w:themeColor="text1"/>
          <w:sz w:val="24"/>
          <w:szCs w:val="24"/>
          <w:lang w:val="es-CO"/>
        </w:rPr>
      </w:pPr>
      <w:r>
        <w:drawing>
          <wp:inline wp14:editId="4DDC5144" wp14:anchorId="111B6A71">
            <wp:extent cx="6858000" cy="2366645"/>
            <wp:effectExtent l="0" t="0" r="0" b="0"/>
            <wp:docPr id="24" name="Imagen 24" title=""/>
            <wp:cNvGraphicFramePr>
              <a:graphicFrameLocks noChangeAspect="1"/>
            </wp:cNvGraphicFramePr>
            <a:graphic>
              <a:graphicData uri="http://schemas.openxmlformats.org/drawingml/2006/picture">
                <pic:pic>
                  <pic:nvPicPr>
                    <pic:cNvPr id="0" name="Imagen 24"/>
                    <pic:cNvPicPr/>
                  </pic:nvPicPr>
                  <pic:blipFill>
                    <a:blip r:embed="R1333d33b2589475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858000" cy="2366645"/>
                    </a:xfrm>
                    <a:prstGeom prst="rect">
                      <a:avLst/>
                    </a:prstGeom>
                  </pic:spPr>
                </pic:pic>
              </a:graphicData>
            </a:graphic>
          </wp:inline>
        </w:drawing>
      </w:r>
    </w:p>
    <w:p w:rsidRPr="00C529CD" w:rsidR="00EF7E79" w:rsidP="00F76BBF" w:rsidRDefault="00530C45" w14:paraId="121D059E" w14:textId="7553A56A">
      <w:pPr>
        <w:pStyle w:val="Prrafodelista"/>
        <w:numPr>
          <w:ilvl w:val="0"/>
          <w:numId w:val="28"/>
        </w:numPr>
        <w:jc w:val="both"/>
        <w:rPr>
          <w:rFonts w:ascii="Arial" w:hAnsi="Arial" w:cs="Arial"/>
          <w:color w:val="000000" w:themeColor="text1"/>
          <w:sz w:val="24"/>
          <w:szCs w:val="24"/>
          <w:lang w:val="es-CO"/>
        </w:rPr>
      </w:pPr>
      <w:r w:rsidRPr="114B80F1" w:rsidR="114B80F1">
        <w:rPr>
          <w:rFonts w:ascii="Arial" w:hAnsi="Arial" w:cs="Arial"/>
          <w:b w:val="1"/>
          <w:bCs w:val="1"/>
          <w:color w:val="000000" w:themeColor="text1" w:themeTint="FF" w:themeShade="FF"/>
          <w:sz w:val="24"/>
          <w:szCs w:val="24"/>
          <w:lang w:val="es-CO"/>
        </w:rPr>
        <w:t xml:space="preserve">Convulsiones: </w:t>
      </w:r>
      <w:r w:rsidRPr="114B80F1" w:rsidR="114B80F1">
        <w:rPr>
          <w:rFonts w:ascii="Arial" w:hAnsi="Arial" w:cs="Arial"/>
          <w:color w:val="000000" w:themeColor="text1" w:themeTint="FF" w:themeShade="FF"/>
          <w:sz w:val="24"/>
          <w:szCs w:val="24"/>
          <w:lang w:val="es-CO"/>
        </w:rPr>
        <w:t xml:space="preserve">Aparición de movimientos involuntarios asociados a la alteración del nivel de conciencia que pueden ser generalizadas o localizadas, y de tipo tónico, clónico o ambos; Las convulsiones pueden presentarse hasta 72 horas después de la aplicación de la vacuna DPT o en el quinto a séptimo días posteriores a la administración de la vacuna </w:t>
      </w:r>
      <w:r w:rsidRPr="114B80F1" w:rsidR="114B80F1">
        <w:rPr>
          <w:rFonts w:ascii="Arial" w:hAnsi="Arial" w:cs="Arial"/>
          <w:color w:val="000000" w:themeColor="text1" w:themeTint="FF" w:themeShade="FF"/>
          <w:sz w:val="24"/>
          <w:szCs w:val="24"/>
          <w:lang w:val="es-CO"/>
        </w:rPr>
        <w:t>anti sarampión;</w:t>
      </w:r>
      <w:r w:rsidRPr="114B80F1" w:rsidR="114B80F1">
        <w:rPr>
          <w:rFonts w:ascii="Arial" w:hAnsi="Arial" w:cs="Arial"/>
          <w:color w:val="000000" w:themeColor="text1" w:themeTint="FF" w:themeShade="FF"/>
          <w:sz w:val="24"/>
          <w:szCs w:val="24"/>
          <w:lang w:val="es-CO"/>
        </w:rPr>
        <w:t xml:space="preserve"> la</w:t>
      </w:r>
      <w:r w:rsidRPr="114B80F1" w:rsidR="114B80F1">
        <w:rPr>
          <w:rFonts w:ascii="Arial" w:hAnsi="Arial" w:cs="Arial"/>
          <w:color w:val="000000" w:themeColor="text1" w:themeTint="FF" w:themeShade="FF"/>
          <w:sz w:val="24"/>
          <w:szCs w:val="24"/>
          <w:lang w:val="es-CO"/>
        </w:rPr>
        <w:t xml:space="preserve"> </w:t>
      </w:r>
      <w:r w:rsidRPr="114B80F1" w:rsidR="114B80F1">
        <w:rPr>
          <w:rFonts w:ascii="Arial" w:hAnsi="Arial" w:cs="Arial"/>
          <w:color w:val="000000" w:themeColor="text1" w:themeTint="FF" w:themeShade="FF"/>
          <w:sz w:val="24"/>
          <w:szCs w:val="24"/>
          <w:lang w:val="es-CO"/>
        </w:rPr>
        <w:t>convulsión puede ir acompañada de fiebre y generalmente dura poco tiempo, en el caso de la DPT, se ha descrito tanto en el esquema inicial como después de la administración de dosis de refuerzo.</w:t>
      </w:r>
    </w:p>
    <w:p w:rsidRPr="00FC04C6" w:rsidR="00C36E93" w:rsidP="00EF7E79" w:rsidRDefault="004B2CA9" w14:paraId="7E6D47AD" w14:textId="2498BB7F">
      <w:pPr>
        <w:pStyle w:val="Prrafodelista"/>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br/>
      </w:r>
      <w:r w:rsidRPr="00FC04C6">
        <w:rPr>
          <w:rFonts w:ascii="Arial" w:hAnsi="Arial" w:cs="Arial"/>
          <w:color w:val="000000" w:themeColor="text1"/>
          <w:sz w:val="24"/>
          <w:szCs w:val="24"/>
          <w:lang w:val="es-CO"/>
        </w:rPr>
        <w:t>Las acciones en salud sugeridas para el manejo de las convulsiones son:</w:t>
      </w:r>
    </w:p>
    <w:p w:rsidRPr="00FC04C6" w:rsidR="00B64DAB" w:rsidP="00EF7E79" w:rsidRDefault="00B64DAB" w14:paraId="125DBDA6" w14:textId="77777777">
      <w:pPr>
        <w:pStyle w:val="Prrafodelista"/>
        <w:jc w:val="both"/>
        <w:rPr>
          <w:rFonts w:ascii="Arial" w:hAnsi="Arial" w:cs="Arial"/>
          <w:color w:val="000000" w:themeColor="text1"/>
          <w:sz w:val="24"/>
          <w:szCs w:val="24"/>
          <w:lang w:val="es-CO"/>
        </w:rPr>
      </w:pPr>
    </w:p>
    <w:p w:rsidRPr="00FC04C6" w:rsidR="00530C45" w:rsidP="0096012E" w:rsidRDefault="00530C45" w14:paraId="278D7402" w14:textId="5E22AC02">
      <w:pPr>
        <w:pStyle w:val="Prrafodelista"/>
        <w:jc w:val="both"/>
        <w:rPr>
          <w:rFonts w:ascii="Arial" w:hAnsi="Arial" w:cs="Arial"/>
          <w:color w:val="000000" w:themeColor="text1"/>
          <w:sz w:val="24"/>
          <w:szCs w:val="24"/>
          <w:lang w:val="es-CO"/>
        </w:rPr>
      </w:pPr>
      <w:r w:rsidRPr="00FC04C6">
        <w:rPr>
          <w:rFonts w:ascii="Arial" w:hAnsi="Arial" w:cs="Arial"/>
          <w:noProof/>
          <w:color w:val="000000" w:themeColor="text1"/>
          <w:sz w:val="24"/>
          <w:szCs w:val="24"/>
          <w:lang w:val="en-US"/>
        </w:rPr>
        <w:drawing>
          <wp:inline distT="0" distB="0" distL="0" distR="0" wp14:anchorId="1F1A854D" wp14:editId="39EBC2B0">
            <wp:extent cx="6316980" cy="3308319"/>
            <wp:effectExtent l="0" t="0" r="762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666"/>
                    <a:stretch/>
                  </pic:blipFill>
                  <pic:spPr bwMode="auto">
                    <a:xfrm>
                      <a:off x="0" y="0"/>
                      <a:ext cx="6326795" cy="3313459"/>
                    </a:xfrm>
                    <a:prstGeom prst="rect">
                      <a:avLst/>
                    </a:prstGeom>
                    <a:ln>
                      <a:noFill/>
                    </a:ln>
                    <a:extLst>
                      <a:ext uri="{53640926-AAD7-44D8-BBD7-CCE9431645EC}">
                        <a14:shadowObscured xmlns:a14="http://schemas.microsoft.com/office/drawing/2010/main"/>
                      </a:ext>
                    </a:extLst>
                  </pic:spPr>
                </pic:pic>
              </a:graphicData>
            </a:graphic>
          </wp:inline>
        </w:drawing>
      </w:r>
    </w:p>
    <w:p w:rsidR="00B64DAB" w:rsidP="00F76BBF" w:rsidRDefault="00E20D97" w14:paraId="25171B4F" w14:textId="36C0E618">
      <w:pPr>
        <w:pStyle w:val="Prrafodelista"/>
        <w:numPr>
          <w:ilvl w:val="0"/>
          <w:numId w:val="32"/>
        </w:numPr>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Reacción</w:t>
      </w:r>
      <w:r w:rsidR="00CF19DE">
        <w:rPr>
          <w:rFonts w:ascii="Arial" w:hAnsi="Arial" w:cs="Arial"/>
          <w:b/>
          <w:color w:val="000000" w:themeColor="text1"/>
          <w:sz w:val="24"/>
          <w:szCs w:val="24"/>
          <w:lang w:val="es-CO"/>
        </w:rPr>
        <w:t xml:space="preserve"> similar al choque (episodio hi</w:t>
      </w:r>
      <w:r w:rsidRPr="00FC04C6">
        <w:rPr>
          <w:rFonts w:ascii="Arial" w:hAnsi="Arial" w:cs="Arial"/>
          <w:b/>
          <w:color w:val="000000" w:themeColor="text1"/>
          <w:sz w:val="24"/>
          <w:szCs w:val="24"/>
          <w:lang w:val="es-CO"/>
        </w:rPr>
        <w:t>potónico-</w:t>
      </w:r>
      <w:proofErr w:type="spellStart"/>
      <w:r w:rsidRPr="00FC04C6">
        <w:rPr>
          <w:rFonts w:ascii="Arial" w:hAnsi="Arial" w:cs="Arial"/>
          <w:b/>
          <w:color w:val="000000" w:themeColor="text1"/>
          <w:sz w:val="24"/>
          <w:szCs w:val="24"/>
          <w:lang w:val="es-CO"/>
        </w:rPr>
        <w:t>hiporreactivo</w:t>
      </w:r>
      <w:proofErr w:type="spellEnd"/>
      <w:r w:rsidRPr="00FC04C6">
        <w:rPr>
          <w:rFonts w:ascii="Arial" w:hAnsi="Arial" w:cs="Arial"/>
          <w:b/>
          <w:color w:val="000000" w:themeColor="text1"/>
          <w:sz w:val="24"/>
          <w:szCs w:val="24"/>
          <w:lang w:val="es-CO"/>
        </w:rPr>
        <w:t xml:space="preserve"> (EHH):  </w:t>
      </w:r>
      <w:r w:rsidRPr="00FC04C6" w:rsidR="00B64DAB">
        <w:rPr>
          <w:rFonts w:ascii="Arial" w:hAnsi="Arial" w:cs="Arial"/>
          <w:color w:val="000000" w:themeColor="text1"/>
          <w:sz w:val="24"/>
          <w:szCs w:val="24"/>
          <w:lang w:val="es-CO"/>
        </w:rPr>
        <w:t>Aparición súbita</w:t>
      </w:r>
      <w:r w:rsidRPr="00FC04C6">
        <w:rPr>
          <w:rFonts w:ascii="Arial" w:hAnsi="Arial" w:cs="Arial"/>
          <w:color w:val="000000" w:themeColor="text1"/>
          <w:sz w:val="24"/>
          <w:szCs w:val="24"/>
          <w:lang w:val="es-CO"/>
        </w:rPr>
        <w:t xml:space="preserve">  de  palidez, pérdida  del  tono muscular y falta de respuesta a estímulos en las primeras 48 horas (usualmente en menos de 12 horas) después de la vacunación, el episodio es transitorio y desaparece de  forma espontánea sin dejar secuelas; puede estar acompañado de depresión respiratoria, cianosis, sueño excesivo o pérdida de la conciencia;  algunos  casos  de EHH se suelen confundir puedan confundirse con reacciones de tipo anafilácticas. </w:t>
      </w:r>
      <w:r w:rsidRPr="00FC04C6" w:rsidR="00B5633C">
        <w:rPr>
          <w:rFonts w:ascii="Arial" w:hAnsi="Arial" w:cs="Arial"/>
          <w:color w:val="000000" w:themeColor="text1"/>
          <w:sz w:val="24"/>
          <w:szCs w:val="24"/>
          <w:lang w:val="es-CO"/>
        </w:rPr>
        <w:t xml:space="preserve">Una reacción anafiláctica se puede sospechar por la </w:t>
      </w:r>
      <w:r w:rsidRPr="00FC04C6">
        <w:rPr>
          <w:rFonts w:ascii="Arial" w:hAnsi="Arial" w:cs="Arial"/>
          <w:color w:val="000000" w:themeColor="text1"/>
          <w:sz w:val="24"/>
          <w:szCs w:val="24"/>
          <w:lang w:val="es-CO"/>
        </w:rPr>
        <w:t xml:space="preserve">presencia de urticaria o </w:t>
      </w:r>
      <w:proofErr w:type="spellStart"/>
      <w:r w:rsidRPr="00FC04C6">
        <w:rPr>
          <w:rFonts w:ascii="Arial" w:hAnsi="Arial" w:cs="Arial"/>
          <w:color w:val="000000" w:themeColor="text1"/>
          <w:sz w:val="24"/>
          <w:szCs w:val="24"/>
          <w:lang w:val="es-CO"/>
        </w:rPr>
        <w:t>angiedema</w:t>
      </w:r>
      <w:proofErr w:type="spellEnd"/>
      <w:r w:rsidRPr="00FC04C6">
        <w:rPr>
          <w:rFonts w:ascii="Arial" w:hAnsi="Arial" w:cs="Arial"/>
          <w:color w:val="000000" w:themeColor="text1"/>
          <w:sz w:val="24"/>
          <w:szCs w:val="24"/>
          <w:lang w:val="es-CO"/>
        </w:rPr>
        <w:t xml:space="preserve">, </w:t>
      </w:r>
      <w:r w:rsidRPr="00FC04C6" w:rsidR="00B5633C">
        <w:rPr>
          <w:rFonts w:ascii="Arial" w:hAnsi="Arial" w:cs="Arial"/>
          <w:color w:val="000000" w:themeColor="text1"/>
          <w:sz w:val="24"/>
          <w:szCs w:val="24"/>
          <w:lang w:val="es-CO"/>
        </w:rPr>
        <w:t>principalmente en laringe.</w:t>
      </w:r>
    </w:p>
    <w:p w:rsidRPr="00FC04C6" w:rsidR="00B46EDF" w:rsidP="00B46EDF" w:rsidRDefault="00B46EDF" w14:paraId="6A10AB53" w14:textId="77777777">
      <w:pPr>
        <w:pStyle w:val="Prrafodelista"/>
        <w:jc w:val="both"/>
        <w:rPr>
          <w:rFonts w:ascii="Arial" w:hAnsi="Arial" w:cs="Arial"/>
          <w:color w:val="000000" w:themeColor="text1"/>
          <w:sz w:val="24"/>
          <w:szCs w:val="24"/>
          <w:lang w:val="es-CO"/>
        </w:rPr>
      </w:pPr>
    </w:p>
    <w:p w:rsidRPr="00FC04C6" w:rsidR="00B64DAB" w:rsidP="00B64DAB" w:rsidRDefault="00B64DAB" w14:paraId="01B44241" w14:textId="2111AD24">
      <w:pPr>
        <w:pStyle w:val="Prrafodelista"/>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Acciones en salud para el manejo de reacción similar al choque:</w:t>
      </w:r>
    </w:p>
    <w:p w:rsidRPr="00FC04C6" w:rsidR="00B5633C" w:rsidP="00B64DAB" w:rsidRDefault="00B5633C" w14:paraId="39A669D3" w14:textId="2E5536B8">
      <w:pPr>
        <w:pStyle w:val="Prrafodelista"/>
        <w:jc w:val="both"/>
        <w:rPr>
          <w:rFonts w:ascii="Arial" w:hAnsi="Arial" w:cs="Arial"/>
          <w:color w:val="000000" w:themeColor="text1"/>
          <w:sz w:val="24"/>
          <w:szCs w:val="24"/>
          <w:lang w:val="es-CO"/>
        </w:rPr>
      </w:pPr>
      <w:r w:rsidRPr="00FC04C6">
        <w:rPr>
          <w:rFonts w:ascii="Arial" w:hAnsi="Arial" w:cs="Arial"/>
          <w:noProof/>
          <w:color w:val="000000" w:themeColor="text1"/>
          <w:sz w:val="24"/>
          <w:szCs w:val="24"/>
          <w:lang w:val="en-US"/>
        </w:rPr>
        <w:lastRenderedPageBreak/>
        <w:drawing>
          <wp:inline distT="0" distB="0" distL="0" distR="0" wp14:anchorId="4839D539" wp14:editId="329FB823">
            <wp:extent cx="6555687" cy="2197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1847"/>
                    <a:stretch/>
                  </pic:blipFill>
                  <pic:spPr bwMode="auto">
                    <a:xfrm>
                      <a:off x="0" y="0"/>
                      <a:ext cx="6571687" cy="2202462"/>
                    </a:xfrm>
                    <a:prstGeom prst="rect">
                      <a:avLst/>
                    </a:prstGeom>
                    <a:ln>
                      <a:noFill/>
                    </a:ln>
                    <a:extLst>
                      <a:ext uri="{53640926-AAD7-44D8-BBD7-CCE9431645EC}">
                        <a14:shadowObscured xmlns:a14="http://schemas.microsoft.com/office/drawing/2010/main"/>
                      </a:ext>
                    </a:extLst>
                  </pic:spPr>
                </pic:pic>
              </a:graphicData>
            </a:graphic>
          </wp:inline>
        </w:drawing>
      </w:r>
    </w:p>
    <w:p w:rsidRPr="00FC04C6" w:rsidR="00C02718" w:rsidP="00F76BBF" w:rsidRDefault="00B5633C" w14:paraId="4036A1B0" w14:textId="77777777">
      <w:pPr>
        <w:pStyle w:val="Prrafodelista"/>
        <w:numPr>
          <w:ilvl w:val="0"/>
          <w:numId w:val="32"/>
        </w:numPr>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 xml:space="preserve">Reacciones de hipersensibilidad Choque   anafiláctico   (anafilaxia,  reacción anafiláctica): </w:t>
      </w:r>
      <w:r w:rsidRPr="00FC04C6">
        <w:rPr>
          <w:rFonts w:ascii="Arial" w:hAnsi="Arial" w:cs="Arial"/>
          <w:color w:val="000000" w:themeColor="text1"/>
          <w:sz w:val="24"/>
          <w:szCs w:val="24"/>
          <w:lang w:val="es-CO"/>
        </w:rPr>
        <w:t xml:space="preserve">Ocurre inmediatamente después de la vacunación, se caracteriza por presentar falla circulatoria con alteración del estado de conciencia, hipotensión arterial, debilidad o ausencia de pulsos periféricos, extremidades frías secundarias a la disminución de la circulación periférica, cara rojiza e </w:t>
      </w:r>
      <w:proofErr w:type="spellStart"/>
      <w:r w:rsidRPr="00FC04C6">
        <w:rPr>
          <w:rFonts w:ascii="Arial" w:hAnsi="Arial" w:cs="Arial"/>
          <w:color w:val="000000" w:themeColor="text1"/>
          <w:sz w:val="24"/>
          <w:szCs w:val="24"/>
          <w:lang w:val="es-CO"/>
        </w:rPr>
        <w:t>hiperapnea</w:t>
      </w:r>
      <w:proofErr w:type="spellEnd"/>
      <w:r w:rsidRPr="00FC04C6">
        <w:rPr>
          <w:rFonts w:ascii="Arial" w:hAnsi="Arial" w:cs="Arial"/>
          <w:color w:val="000000" w:themeColor="text1"/>
          <w:sz w:val="24"/>
          <w:szCs w:val="24"/>
          <w:lang w:val="es-CO"/>
        </w:rPr>
        <w:t xml:space="preserve">, con o sin bronco o laringoespasmo, que conduce a la dificultad respiratoria </w:t>
      </w:r>
      <w:r w:rsidRPr="00FC04C6" w:rsidR="00C02718">
        <w:rPr>
          <w:rFonts w:ascii="Arial" w:hAnsi="Arial" w:cs="Arial"/>
          <w:color w:val="000000" w:themeColor="text1"/>
          <w:sz w:val="24"/>
          <w:szCs w:val="24"/>
          <w:lang w:val="es-CO"/>
        </w:rPr>
        <w:t>, otra reacción que puede presentarse es la conocida como “</w:t>
      </w:r>
      <w:r w:rsidRPr="00FC04C6">
        <w:rPr>
          <w:rFonts w:ascii="Arial" w:hAnsi="Arial" w:cs="Arial"/>
          <w:color w:val="000000" w:themeColor="text1"/>
          <w:sz w:val="24"/>
          <w:szCs w:val="24"/>
          <w:lang w:val="es-CO"/>
        </w:rPr>
        <w:t>reacción de hipersensibili</w:t>
      </w:r>
      <w:r w:rsidRPr="00FC04C6" w:rsidR="00C02718">
        <w:rPr>
          <w:rFonts w:ascii="Arial" w:hAnsi="Arial" w:cs="Arial"/>
          <w:color w:val="000000" w:themeColor="text1"/>
          <w:sz w:val="24"/>
          <w:szCs w:val="24"/>
          <w:lang w:val="es-CO"/>
        </w:rPr>
        <w:t xml:space="preserve">dad del tipo I de </w:t>
      </w:r>
      <w:proofErr w:type="spellStart"/>
      <w:r w:rsidRPr="00FC04C6" w:rsidR="00C02718">
        <w:rPr>
          <w:rFonts w:ascii="Arial" w:hAnsi="Arial" w:cs="Arial"/>
          <w:color w:val="000000" w:themeColor="text1"/>
          <w:sz w:val="24"/>
          <w:szCs w:val="24"/>
          <w:lang w:val="es-CO"/>
        </w:rPr>
        <w:t>Gell</w:t>
      </w:r>
      <w:proofErr w:type="spellEnd"/>
      <w:r w:rsidRPr="00FC04C6" w:rsidR="00C02718">
        <w:rPr>
          <w:rFonts w:ascii="Arial" w:hAnsi="Arial" w:cs="Arial"/>
          <w:color w:val="000000" w:themeColor="text1"/>
          <w:sz w:val="24"/>
          <w:szCs w:val="24"/>
          <w:lang w:val="es-CO"/>
        </w:rPr>
        <w:t xml:space="preserve"> y Coombs” que ge</w:t>
      </w:r>
      <w:r w:rsidRPr="00FC04C6">
        <w:rPr>
          <w:rFonts w:ascii="Arial" w:hAnsi="Arial" w:cs="Arial"/>
          <w:color w:val="000000" w:themeColor="text1"/>
          <w:sz w:val="24"/>
          <w:szCs w:val="24"/>
          <w:lang w:val="es-CO"/>
        </w:rPr>
        <w:t>neralmente</w:t>
      </w:r>
      <w:r w:rsidRPr="00FC04C6" w:rsidR="00C02718">
        <w:rPr>
          <w:rFonts w:ascii="Arial" w:hAnsi="Arial" w:cs="Arial"/>
          <w:color w:val="000000" w:themeColor="text1"/>
          <w:sz w:val="24"/>
          <w:szCs w:val="24"/>
          <w:lang w:val="es-CO"/>
        </w:rPr>
        <w:t xml:space="preserve"> se da en la primera media hora.</w:t>
      </w:r>
    </w:p>
    <w:p w:rsidR="00C02718" w:rsidP="009633E1" w:rsidRDefault="00C02718" w14:paraId="0AE5B535" w14:textId="1C8977E8">
      <w:pPr>
        <w:pStyle w:val="Prrafodelista"/>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Aún no se ha conseguido identificar la causa entre la anafilaxia y uno de los componentes de la vacuna DPT, ni con los de otras vacunas, tales como la </w:t>
      </w:r>
      <w:proofErr w:type="spellStart"/>
      <w:r w:rsidRPr="00FC04C6">
        <w:rPr>
          <w:rFonts w:ascii="Arial" w:hAnsi="Arial" w:cs="Arial"/>
          <w:color w:val="000000" w:themeColor="text1"/>
          <w:sz w:val="24"/>
          <w:szCs w:val="24"/>
          <w:lang w:val="es-CO"/>
        </w:rPr>
        <w:t>antisarampion</w:t>
      </w:r>
      <w:proofErr w:type="spellEnd"/>
      <w:r w:rsidRPr="00FC04C6">
        <w:rPr>
          <w:rFonts w:ascii="Arial" w:hAnsi="Arial" w:cs="Arial"/>
          <w:color w:val="000000" w:themeColor="text1"/>
          <w:sz w:val="24"/>
          <w:szCs w:val="24"/>
          <w:lang w:val="es-CO"/>
        </w:rPr>
        <w:t>/SRP y contra la hepatitis B.</w:t>
      </w:r>
    </w:p>
    <w:p w:rsidRPr="00FC04C6" w:rsidR="00B46EDF" w:rsidP="009633E1" w:rsidRDefault="00B46EDF" w14:paraId="408F10E9" w14:textId="4B88A27F">
      <w:pPr>
        <w:pStyle w:val="Prrafodelista"/>
        <w:jc w:val="both"/>
        <w:rPr>
          <w:rFonts w:ascii="Arial" w:hAnsi="Arial" w:cs="Arial"/>
          <w:color w:val="000000" w:themeColor="text1"/>
          <w:sz w:val="24"/>
          <w:szCs w:val="24"/>
          <w:lang w:val="es-CO"/>
        </w:rPr>
      </w:pPr>
    </w:p>
    <w:p w:rsidR="00C02718" w:rsidP="0096012E" w:rsidRDefault="00C02718" w14:paraId="296564AF" w14:textId="53CEB289">
      <w:pPr>
        <w:pStyle w:val="Prrafodelista"/>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Algunas manifestaciones pueden ser:</w:t>
      </w:r>
    </w:p>
    <w:p w:rsidRPr="00FC04C6" w:rsidR="00B46EDF" w:rsidP="0096012E" w:rsidRDefault="00B46EDF" w14:paraId="3BA407CA" w14:textId="77777777">
      <w:pPr>
        <w:pStyle w:val="Prrafodelista"/>
        <w:jc w:val="both"/>
        <w:rPr>
          <w:rFonts w:ascii="Arial" w:hAnsi="Arial" w:cs="Arial"/>
          <w:color w:val="000000" w:themeColor="text1"/>
          <w:sz w:val="24"/>
          <w:szCs w:val="24"/>
          <w:lang w:val="es-CO"/>
        </w:rPr>
      </w:pPr>
    </w:p>
    <w:p w:rsidRPr="00FC04C6" w:rsidR="00C02718" w:rsidP="0096012E" w:rsidRDefault="0035794C" w14:paraId="31D44A6B" w14:textId="4B7171E3">
      <w:pPr>
        <w:pStyle w:val="Prrafodelista"/>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Dermatológicas</w:t>
      </w:r>
      <w:r w:rsidRPr="00FC04C6" w:rsidR="00C02718">
        <w:rPr>
          <w:rFonts w:ascii="Arial" w:hAnsi="Arial" w:cs="Arial"/>
          <w:color w:val="000000" w:themeColor="text1"/>
          <w:sz w:val="24"/>
          <w:szCs w:val="24"/>
          <w:lang w:val="es-CO"/>
        </w:rPr>
        <w:t xml:space="preserve"> (prurito, angioedema, urticaria generalizada o eritema)</w:t>
      </w:r>
    </w:p>
    <w:p w:rsidRPr="00FC04C6" w:rsidR="00C02718" w:rsidP="0096012E" w:rsidRDefault="0035794C" w14:paraId="3837B13B" w14:textId="24F9DE08">
      <w:pPr>
        <w:pStyle w:val="Prrafodelista"/>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 </w:t>
      </w:r>
      <w:r w:rsidRPr="00FC04C6" w:rsidR="00834978">
        <w:rPr>
          <w:rFonts w:ascii="Arial" w:hAnsi="Arial" w:cs="Arial"/>
          <w:color w:val="000000" w:themeColor="text1"/>
          <w:sz w:val="24"/>
          <w:szCs w:val="24"/>
          <w:lang w:val="es-CO"/>
        </w:rPr>
        <w:t>Cardiocirculatorias (</w:t>
      </w:r>
      <w:r w:rsidRPr="00FC04C6" w:rsidR="00C02718">
        <w:rPr>
          <w:rFonts w:ascii="Arial" w:hAnsi="Arial" w:cs="Arial"/>
          <w:color w:val="000000" w:themeColor="text1"/>
          <w:sz w:val="24"/>
          <w:szCs w:val="24"/>
          <w:lang w:val="es-CO"/>
        </w:rPr>
        <w:t>hipotensión, arritmias, choque, etc.)</w:t>
      </w:r>
    </w:p>
    <w:p w:rsidRPr="00FC04C6" w:rsidR="00C02718" w:rsidP="0096012E" w:rsidRDefault="0035794C" w14:paraId="4B96ED6A" w14:textId="161501A1">
      <w:pPr>
        <w:pStyle w:val="Prrafodelista"/>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Respiratorias</w:t>
      </w:r>
      <w:r w:rsidRPr="00FC04C6" w:rsidR="00C02718">
        <w:rPr>
          <w:rFonts w:ascii="Arial" w:hAnsi="Arial" w:cs="Arial"/>
          <w:color w:val="000000" w:themeColor="text1"/>
          <w:sz w:val="24"/>
          <w:szCs w:val="24"/>
          <w:lang w:val="es-CO"/>
        </w:rPr>
        <w:t xml:space="preserve"> (edema de laringe, estridor, dificultad respiratoria, tos, disnea, sibilancias);</w:t>
      </w:r>
    </w:p>
    <w:p w:rsidR="00B5633C" w:rsidP="0096012E" w:rsidRDefault="0035794C" w14:paraId="781ED232" w14:textId="2147FE3D">
      <w:pPr>
        <w:pStyle w:val="Prrafodelista"/>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Neurológicas</w:t>
      </w:r>
      <w:r w:rsidRPr="00FC04C6" w:rsidR="00C02718">
        <w:rPr>
          <w:rFonts w:ascii="Arial" w:hAnsi="Arial" w:cs="Arial"/>
          <w:color w:val="000000" w:themeColor="text1"/>
          <w:sz w:val="24"/>
          <w:szCs w:val="24"/>
          <w:lang w:val="es-CO"/>
        </w:rPr>
        <w:t xml:space="preserve"> (síncope, convulsión, alteración del nivel de conciencia, etc.).</w:t>
      </w:r>
    </w:p>
    <w:p w:rsidRPr="00CF19DE" w:rsidR="00CF19DE" w:rsidP="00CF19DE" w:rsidRDefault="00CF19DE" w14:paraId="68B98960" w14:textId="21FF8412">
      <w:pPr>
        <w:jc w:val="both"/>
        <w:rPr>
          <w:rFonts w:ascii="Arial" w:hAnsi="Arial" w:cs="Arial"/>
          <w:color w:val="000000" w:themeColor="text1"/>
          <w:sz w:val="24"/>
          <w:szCs w:val="24"/>
          <w:lang w:val="es-CO"/>
        </w:rPr>
      </w:pPr>
      <w:r w:rsidRPr="00C51185">
        <w:rPr>
          <w:rFonts w:ascii="Arial" w:hAnsi="Arial" w:cs="Arial"/>
          <w:color w:val="000000" w:themeColor="text1"/>
          <w:sz w:val="24"/>
          <w:szCs w:val="24"/>
          <w:lang w:val="es-CO"/>
        </w:rPr>
        <w:t>Las acciones en salud para el choque anafiláctico son:</w:t>
      </w:r>
    </w:p>
    <w:p w:rsidRPr="00FC04C6" w:rsidR="00C02718" w:rsidP="0096012E" w:rsidRDefault="00CF19DE" w14:paraId="5172CE6F" w14:textId="23294594">
      <w:pPr>
        <w:jc w:val="both"/>
        <w:rPr>
          <w:rFonts w:ascii="Arial" w:hAnsi="Arial" w:cs="Arial"/>
          <w:color w:val="000000" w:themeColor="text1"/>
          <w:sz w:val="24"/>
          <w:szCs w:val="24"/>
          <w:lang w:val="es-CO"/>
        </w:rPr>
      </w:pPr>
      <w:r>
        <w:drawing>
          <wp:inline wp14:editId="72C74FD5" wp14:anchorId="46721488">
            <wp:extent cx="6693536" cy="2289810"/>
            <wp:effectExtent l="0" t="0" r="0" b="0"/>
            <wp:docPr id="42" name="Imagen 42" title=""/>
            <wp:cNvGraphicFramePr>
              <a:graphicFrameLocks noChangeAspect="1"/>
            </wp:cNvGraphicFramePr>
            <a:graphic>
              <a:graphicData uri="http://schemas.openxmlformats.org/drawingml/2006/picture">
                <pic:pic>
                  <pic:nvPicPr>
                    <pic:cNvPr id="0" name="Imagen 42"/>
                    <pic:cNvPicPr/>
                  </pic:nvPicPr>
                  <pic:blipFill>
                    <a:blip r:embed="Rce98e00536ed4b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93536" cy="2289810"/>
                    </a:xfrm>
                    <a:prstGeom prst="rect">
                      <a:avLst/>
                    </a:prstGeom>
                  </pic:spPr>
                </pic:pic>
              </a:graphicData>
            </a:graphic>
          </wp:inline>
        </w:drawing>
      </w:r>
    </w:p>
    <w:p w:rsidRPr="00C51185" w:rsidR="00C02718" w:rsidP="00F76BBF" w:rsidRDefault="00C02718" w14:paraId="3C666558" w14:textId="322F9DEC">
      <w:pPr>
        <w:pStyle w:val="Prrafodelista"/>
        <w:numPr>
          <w:ilvl w:val="0"/>
          <w:numId w:val="32"/>
        </w:numPr>
        <w:jc w:val="both"/>
        <w:rPr>
          <w:rFonts w:ascii="Arial" w:hAnsi="Arial" w:cs="Arial"/>
          <w:color w:val="000000" w:themeColor="text1"/>
          <w:sz w:val="24"/>
          <w:szCs w:val="24"/>
          <w:lang w:val="es-CO"/>
        </w:rPr>
      </w:pPr>
      <w:r w:rsidRPr="00C51185">
        <w:rPr>
          <w:rFonts w:ascii="Arial" w:hAnsi="Arial" w:cs="Arial"/>
          <w:b/>
          <w:color w:val="000000" w:themeColor="text1"/>
          <w:sz w:val="24"/>
          <w:szCs w:val="24"/>
          <w:lang w:val="es-CO"/>
        </w:rPr>
        <w:lastRenderedPageBreak/>
        <w:t>Alterac</w:t>
      </w:r>
      <w:r w:rsidRPr="00FC04C6">
        <w:rPr>
          <w:rFonts w:ascii="Arial" w:hAnsi="Arial" w:cs="Arial"/>
          <w:b/>
          <w:color w:val="000000" w:themeColor="text1"/>
          <w:sz w:val="24"/>
          <w:szCs w:val="24"/>
          <w:lang w:val="es-CO"/>
        </w:rPr>
        <w:t xml:space="preserve">iones cutáneas: </w:t>
      </w:r>
      <w:r w:rsidRPr="00FC04C6">
        <w:rPr>
          <w:rFonts w:ascii="Arial" w:hAnsi="Arial" w:cs="Arial"/>
          <w:color w:val="000000" w:themeColor="text1"/>
          <w:sz w:val="24"/>
          <w:szCs w:val="24"/>
          <w:lang w:val="es-CO"/>
        </w:rPr>
        <w:t>Se caracterizan por una o más de las siguientes manife</w:t>
      </w:r>
      <w:r w:rsidRPr="00FC04C6" w:rsidR="002A4670">
        <w:rPr>
          <w:rFonts w:ascii="Arial" w:hAnsi="Arial" w:cs="Arial"/>
          <w:color w:val="000000" w:themeColor="text1"/>
          <w:sz w:val="24"/>
          <w:szCs w:val="24"/>
          <w:lang w:val="es-CO"/>
        </w:rPr>
        <w:t xml:space="preserve">staciones: urticaria, exantema, edema facial o generalizado, las </w:t>
      </w:r>
      <w:r w:rsidRPr="00FC04C6" w:rsidR="00DD5C53">
        <w:rPr>
          <w:rFonts w:ascii="Arial" w:hAnsi="Arial" w:cs="Arial"/>
          <w:color w:val="000000" w:themeColor="text1"/>
          <w:sz w:val="24"/>
          <w:szCs w:val="24"/>
          <w:lang w:val="es-CO"/>
        </w:rPr>
        <w:t>alteraciones</w:t>
      </w:r>
      <w:r w:rsidRPr="00FC04C6" w:rsidR="002A4670">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que apare</w:t>
      </w:r>
      <w:r w:rsidRPr="00FC04C6" w:rsidR="002A4670">
        <w:rPr>
          <w:rFonts w:ascii="Arial" w:hAnsi="Arial" w:cs="Arial"/>
          <w:color w:val="000000" w:themeColor="text1"/>
          <w:sz w:val="24"/>
          <w:szCs w:val="24"/>
          <w:lang w:val="es-CO"/>
        </w:rPr>
        <w:t>ce</w:t>
      </w:r>
      <w:r w:rsidRPr="00FC04C6">
        <w:rPr>
          <w:rFonts w:ascii="Arial" w:hAnsi="Arial" w:cs="Arial"/>
          <w:color w:val="000000" w:themeColor="text1"/>
          <w:sz w:val="24"/>
          <w:szCs w:val="24"/>
          <w:lang w:val="es-CO"/>
        </w:rPr>
        <w:t>n horas o días después de la aplicación de la vacuna son fr</w:t>
      </w:r>
      <w:r w:rsidRPr="00FC04C6" w:rsidR="00DD5C53">
        <w:rPr>
          <w:rFonts w:ascii="Arial" w:hAnsi="Arial" w:cs="Arial"/>
          <w:color w:val="000000" w:themeColor="text1"/>
          <w:sz w:val="24"/>
          <w:szCs w:val="24"/>
          <w:lang w:val="es-CO"/>
        </w:rPr>
        <w:t>ecuentemente el resultado de re</w:t>
      </w:r>
      <w:r w:rsidRPr="00FC04C6">
        <w:rPr>
          <w:rFonts w:ascii="Arial" w:hAnsi="Arial" w:cs="Arial"/>
          <w:color w:val="000000" w:themeColor="text1"/>
          <w:sz w:val="24"/>
          <w:szCs w:val="24"/>
          <w:lang w:val="es-CO"/>
        </w:rPr>
        <w:t>acciones antígeno/ant</w:t>
      </w:r>
      <w:r w:rsidRPr="00FC04C6" w:rsidR="00DD5C53">
        <w:rPr>
          <w:rFonts w:ascii="Arial" w:hAnsi="Arial" w:cs="Arial"/>
          <w:color w:val="000000" w:themeColor="text1"/>
          <w:sz w:val="24"/>
          <w:szCs w:val="24"/>
          <w:lang w:val="es-CO"/>
        </w:rPr>
        <w:t>icuerpo, sin significación pato</w:t>
      </w:r>
      <w:r w:rsidRPr="00FC04C6">
        <w:rPr>
          <w:rFonts w:ascii="Arial" w:hAnsi="Arial" w:cs="Arial"/>
          <w:color w:val="000000" w:themeColor="text1"/>
          <w:sz w:val="24"/>
          <w:szCs w:val="24"/>
          <w:lang w:val="es-CO"/>
        </w:rPr>
        <w:t>lógica imp</w:t>
      </w:r>
      <w:r w:rsidRPr="00FC04C6" w:rsidR="00DD5C53">
        <w:rPr>
          <w:rFonts w:ascii="Arial" w:hAnsi="Arial" w:cs="Arial"/>
          <w:color w:val="000000" w:themeColor="text1"/>
          <w:sz w:val="24"/>
          <w:szCs w:val="24"/>
          <w:lang w:val="es-CO"/>
        </w:rPr>
        <w:t>ortante, o tienen otras causas, es poco probable la</w:t>
      </w:r>
      <w:r w:rsidRPr="00FC04C6">
        <w:rPr>
          <w:rFonts w:ascii="Arial" w:hAnsi="Arial" w:cs="Arial"/>
          <w:color w:val="000000" w:themeColor="text1"/>
          <w:sz w:val="24"/>
          <w:szCs w:val="24"/>
          <w:lang w:val="es-CO"/>
        </w:rPr>
        <w:t xml:space="preserve"> reaparición </w:t>
      </w:r>
      <w:r w:rsidRPr="00FC04C6" w:rsidR="00DD5C53">
        <w:rPr>
          <w:rFonts w:ascii="Arial" w:hAnsi="Arial" w:cs="Arial"/>
          <w:color w:val="000000" w:themeColor="text1"/>
          <w:sz w:val="24"/>
          <w:szCs w:val="24"/>
          <w:lang w:val="es-CO"/>
        </w:rPr>
        <w:t>después de la administración de las dosis siguientes</w:t>
      </w:r>
      <w:r w:rsidRPr="00FC04C6">
        <w:rPr>
          <w:rFonts w:ascii="Arial" w:hAnsi="Arial" w:cs="Arial"/>
          <w:color w:val="000000" w:themeColor="text1"/>
          <w:sz w:val="24"/>
          <w:szCs w:val="24"/>
          <w:lang w:val="es-CO"/>
        </w:rPr>
        <w:t>.</w:t>
      </w:r>
      <w:r w:rsidR="00CF19DE">
        <w:rPr>
          <w:rFonts w:ascii="Arial" w:hAnsi="Arial" w:cs="Arial"/>
          <w:color w:val="000000" w:themeColor="text1"/>
          <w:sz w:val="24"/>
          <w:szCs w:val="24"/>
          <w:lang w:val="es-CO"/>
        </w:rPr>
        <w:t xml:space="preserve"> </w:t>
      </w:r>
      <w:r w:rsidRPr="00C51185" w:rsidR="00CF19DE">
        <w:rPr>
          <w:rFonts w:ascii="Arial" w:hAnsi="Arial" w:cs="Arial"/>
          <w:color w:val="000000" w:themeColor="text1"/>
          <w:sz w:val="24"/>
          <w:szCs w:val="24"/>
          <w:lang w:val="es-CO"/>
        </w:rPr>
        <w:t>El manejo para estas alteraciones cutáneas es el siguiente</w:t>
      </w:r>
      <w:r w:rsidRPr="00C51185" w:rsidR="00C51185">
        <w:rPr>
          <w:rFonts w:ascii="Arial" w:hAnsi="Arial" w:cs="Arial"/>
          <w:color w:val="000000" w:themeColor="text1"/>
          <w:sz w:val="24"/>
          <w:szCs w:val="24"/>
          <w:lang w:val="es-CO"/>
        </w:rPr>
        <w:t>:</w:t>
      </w:r>
    </w:p>
    <w:p w:rsidRPr="00FC04C6" w:rsidR="0035794C" w:rsidP="0096012E" w:rsidRDefault="00DD5C53" w14:paraId="43BCD141" w14:textId="6C808181">
      <w:pPr>
        <w:jc w:val="both"/>
        <w:rPr>
          <w:rFonts w:ascii="Arial" w:hAnsi="Arial" w:cs="Arial"/>
          <w:color w:val="000000" w:themeColor="text1"/>
          <w:sz w:val="24"/>
          <w:szCs w:val="24"/>
          <w:lang w:val="es-CO"/>
        </w:rPr>
      </w:pPr>
      <w:r w:rsidRPr="00FC04C6">
        <w:rPr>
          <w:rFonts w:ascii="Arial" w:hAnsi="Arial" w:cs="Arial"/>
          <w:noProof/>
          <w:color w:val="000000" w:themeColor="text1"/>
          <w:sz w:val="24"/>
          <w:szCs w:val="24"/>
          <w:lang w:val="en-US"/>
        </w:rPr>
        <w:drawing>
          <wp:inline distT="0" distB="0" distL="0" distR="0" wp14:anchorId="01B4C900" wp14:editId="04F89F62">
            <wp:extent cx="6858000" cy="12096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9954" b="7639"/>
                    <a:stretch/>
                  </pic:blipFill>
                  <pic:spPr bwMode="auto">
                    <a:xfrm>
                      <a:off x="0" y="0"/>
                      <a:ext cx="6858000" cy="1209675"/>
                    </a:xfrm>
                    <a:prstGeom prst="rect">
                      <a:avLst/>
                    </a:prstGeom>
                    <a:ln>
                      <a:noFill/>
                    </a:ln>
                    <a:extLst>
                      <a:ext uri="{53640926-AAD7-44D8-BBD7-CCE9431645EC}">
                        <a14:shadowObscured xmlns:a14="http://schemas.microsoft.com/office/drawing/2010/main"/>
                      </a:ext>
                    </a:extLst>
                  </pic:spPr>
                </pic:pic>
              </a:graphicData>
            </a:graphic>
          </wp:inline>
        </w:drawing>
      </w:r>
    </w:p>
    <w:p w:rsidRPr="00FC04C6" w:rsidR="00C36E93" w:rsidP="00F76BBF" w:rsidRDefault="00893C89" w14:paraId="0603A774" w14:textId="57EBA68E">
      <w:pPr>
        <w:pStyle w:val="Prrafodelista"/>
        <w:numPr>
          <w:ilvl w:val="0"/>
          <w:numId w:val="32"/>
        </w:numPr>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 xml:space="preserve">Exantema: </w:t>
      </w:r>
      <w:r w:rsidRPr="00FC04C6">
        <w:rPr>
          <w:rFonts w:ascii="Arial" w:hAnsi="Arial" w:cs="Arial"/>
          <w:color w:val="000000" w:themeColor="text1"/>
          <w:sz w:val="24"/>
          <w:szCs w:val="24"/>
          <w:lang w:val="es-CO"/>
        </w:rPr>
        <w:t>Es una lesión dérmica eruptiva de tipo maculopapular y eritematosa, habitualmente generalizada. Se presenta de 7 a 10 días después de la vacunación y con una duración aproximada de 2 a 4 días; se debe notificar para caracterizar a esta lesión como efecto de la vacuna, se debe realizar el diagnóstico diferencial con sarampión y rubéola, si hay fiebre y erupción; El resultado positivo de IgM para el sarampión o rubéola no es suficiente para confirmar el caso como vacunal, es necesario  obtener una muestra de orina o un hisopado nasofaríngeo para el aislamiento del virus; esto no representa contraindicaciones para las siguientes dosis a recibir.</w:t>
      </w:r>
      <w:r w:rsidRPr="00FC04C6" w:rsidR="00B64DAB">
        <w:rPr>
          <w:rFonts w:ascii="Arial" w:hAnsi="Arial" w:cs="Arial"/>
          <w:b/>
          <w:bCs/>
          <w:color w:val="000000" w:themeColor="text1"/>
          <w:sz w:val="24"/>
          <w:szCs w:val="24"/>
          <w:lang w:val="es-CO"/>
        </w:rPr>
        <w:t xml:space="preserve"> No requiere tratamiento</w:t>
      </w:r>
      <w:r w:rsidRPr="00FC04C6" w:rsidR="00B64DAB">
        <w:rPr>
          <w:rFonts w:ascii="Arial" w:hAnsi="Arial" w:cs="Arial"/>
          <w:color w:val="000000" w:themeColor="text1"/>
          <w:sz w:val="24"/>
          <w:szCs w:val="24"/>
          <w:lang w:val="es-CO"/>
        </w:rPr>
        <w:t>.</w:t>
      </w:r>
    </w:p>
    <w:p w:rsidRPr="00FC04C6" w:rsidR="00B64DAB" w:rsidP="00B64DAB" w:rsidRDefault="00B64DAB" w14:paraId="06618A8E" w14:textId="77777777">
      <w:pPr>
        <w:pStyle w:val="Prrafodelista"/>
        <w:jc w:val="both"/>
        <w:rPr>
          <w:rFonts w:ascii="Arial" w:hAnsi="Arial" w:cs="Arial"/>
          <w:color w:val="000000" w:themeColor="text1"/>
          <w:sz w:val="24"/>
          <w:szCs w:val="24"/>
          <w:lang w:val="es-CO"/>
        </w:rPr>
      </w:pPr>
    </w:p>
    <w:p w:rsidRPr="00CF19DE" w:rsidR="00B64DAB" w:rsidP="00F76BBF" w:rsidRDefault="00893C89" w14:paraId="1D63471B" w14:textId="57BF9D13">
      <w:pPr>
        <w:pStyle w:val="Prrafodelista"/>
        <w:numPr>
          <w:ilvl w:val="0"/>
          <w:numId w:val="32"/>
        </w:numPr>
        <w:jc w:val="both"/>
        <w:rPr>
          <w:rFonts w:ascii="Arial" w:hAnsi="Arial" w:cs="Arial"/>
          <w:color w:val="000000" w:themeColor="text1"/>
          <w:sz w:val="24"/>
          <w:szCs w:val="24"/>
          <w:lang w:val="es-CO"/>
        </w:rPr>
      </w:pPr>
      <w:r w:rsidRPr="00CF19DE">
        <w:rPr>
          <w:rFonts w:ascii="Arial" w:hAnsi="Arial" w:cs="Arial"/>
          <w:b/>
          <w:color w:val="000000" w:themeColor="text1"/>
          <w:sz w:val="24"/>
          <w:szCs w:val="24"/>
          <w:lang w:val="es-CO"/>
        </w:rPr>
        <w:t xml:space="preserve">Encefalopatía: </w:t>
      </w:r>
      <w:r w:rsidRPr="00CF19DE">
        <w:rPr>
          <w:rFonts w:ascii="Arial" w:hAnsi="Arial" w:cs="Arial"/>
          <w:color w:val="000000" w:themeColor="text1"/>
          <w:sz w:val="24"/>
          <w:szCs w:val="24"/>
          <w:lang w:val="es-CO"/>
        </w:rPr>
        <w:t xml:space="preserve">forma aguda de una enfermedad grave, temporalmente vinculada con la vacunación, y caracterizada por alguno de los siguientes síntomas: Crisis </w:t>
      </w:r>
      <w:r w:rsidRPr="00CF19DE" w:rsidR="00BA2608">
        <w:rPr>
          <w:rFonts w:ascii="Arial" w:hAnsi="Arial" w:cs="Arial"/>
          <w:color w:val="000000" w:themeColor="text1"/>
          <w:sz w:val="24"/>
          <w:szCs w:val="24"/>
          <w:lang w:val="es-CO"/>
        </w:rPr>
        <w:t>convulsivas, alteración</w:t>
      </w:r>
      <w:r w:rsidRPr="00CF19DE">
        <w:rPr>
          <w:rFonts w:ascii="Arial" w:hAnsi="Arial" w:cs="Arial"/>
          <w:color w:val="000000" w:themeColor="text1"/>
          <w:sz w:val="24"/>
          <w:szCs w:val="24"/>
          <w:lang w:val="es-CO"/>
        </w:rPr>
        <w:t xml:space="preserve"> grave del estado de la conciencia durante uno o más días, trastornos de conducta durante uno o más días.</w:t>
      </w:r>
      <w:r w:rsidR="00CF19DE">
        <w:rPr>
          <w:rFonts w:ascii="Arial" w:hAnsi="Arial" w:cs="Arial"/>
          <w:color w:val="000000" w:themeColor="text1"/>
          <w:sz w:val="24"/>
          <w:szCs w:val="24"/>
          <w:lang w:val="es-CO"/>
        </w:rPr>
        <w:t xml:space="preserve"> </w:t>
      </w:r>
      <w:r w:rsidRPr="00CF19DE">
        <w:rPr>
          <w:rFonts w:ascii="Arial" w:hAnsi="Arial" w:cs="Arial"/>
          <w:color w:val="000000" w:themeColor="text1"/>
          <w:sz w:val="24"/>
          <w:szCs w:val="24"/>
          <w:lang w:val="es-CO"/>
        </w:rPr>
        <w:t>Los síntomas puede</w:t>
      </w:r>
      <w:r w:rsidRPr="00CF19DE" w:rsidR="00BA2608">
        <w:rPr>
          <w:rFonts w:ascii="Arial" w:hAnsi="Arial" w:cs="Arial"/>
          <w:color w:val="000000" w:themeColor="text1"/>
          <w:sz w:val="24"/>
          <w:szCs w:val="24"/>
          <w:lang w:val="es-CO"/>
        </w:rPr>
        <w:t>n presentarse dentro de los pri</w:t>
      </w:r>
      <w:r w:rsidRPr="00CF19DE">
        <w:rPr>
          <w:rFonts w:ascii="Arial" w:hAnsi="Arial" w:cs="Arial"/>
          <w:color w:val="000000" w:themeColor="text1"/>
          <w:sz w:val="24"/>
          <w:szCs w:val="24"/>
          <w:lang w:val="es-CO"/>
        </w:rPr>
        <w:t>meros sie</w:t>
      </w:r>
      <w:r w:rsidRPr="00CF19DE" w:rsidR="00BA2608">
        <w:rPr>
          <w:rFonts w:ascii="Arial" w:hAnsi="Arial" w:cs="Arial"/>
          <w:color w:val="000000" w:themeColor="text1"/>
          <w:sz w:val="24"/>
          <w:szCs w:val="24"/>
          <w:lang w:val="es-CO"/>
        </w:rPr>
        <w:t>te días después de la vacuna</w:t>
      </w:r>
      <w:r w:rsidRPr="00CF19DE">
        <w:rPr>
          <w:rFonts w:ascii="Arial" w:hAnsi="Arial" w:cs="Arial"/>
          <w:color w:val="000000" w:themeColor="text1"/>
          <w:sz w:val="24"/>
          <w:szCs w:val="24"/>
          <w:lang w:val="es-CO"/>
        </w:rPr>
        <w:t xml:space="preserve"> y </w:t>
      </w:r>
      <w:r w:rsidRPr="00CF19DE" w:rsidR="00BA2608">
        <w:rPr>
          <w:rFonts w:ascii="Arial" w:hAnsi="Arial" w:cs="Arial"/>
          <w:color w:val="000000" w:themeColor="text1"/>
          <w:sz w:val="24"/>
          <w:szCs w:val="24"/>
          <w:lang w:val="es-CO"/>
        </w:rPr>
        <w:t xml:space="preserve">se debe </w:t>
      </w:r>
      <w:r w:rsidRPr="00CF19DE">
        <w:rPr>
          <w:rFonts w:ascii="Arial" w:hAnsi="Arial" w:cs="Arial"/>
          <w:color w:val="000000" w:themeColor="text1"/>
          <w:sz w:val="24"/>
          <w:szCs w:val="24"/>
          <w:lang w:val="es-CO"/>
        </w:rPr>
        <w:t>notificar en las primeras 48 horas despu</w:t>
      </w:r>
      <w:r w:rsidRPr="00CF19DE" w:rsidR="00BA2608">
        <w:rPr>
          <w:rFonts w:ascii="Arial" w:hAnsi="Arial" w:cs="Arial"/>
          <w:color w:val="000000" w:themeColor="text1"/>
          <w:sz w:val="24"/>
          <w:szCs w:val="24"/>
          <w:lang w:val="es-CO"/>
        </w:rPr>
        <w:t>és de identificado el caso</w:t>
      </w:r>
      <w:r w:rsidRPr="00CF19DE" w:rsidR="00B64DAB">
        <w:rPr>
          <w:rFonts w:ascii="Arial" w:hAnsi="Arial" w:cs="Arial"/>
          <w:color w:val="000000" w:themeColor="text1"/>
          <w:sz w:val="24"/>
          <w:szCs w:val="24"/>
          <w:lang w:val="es-CO"/>
        </w:rPr>
        <w:t>.</w:t>
      </w:r>
    </w:p>
    <w:p w:rsidRPr="00FC04C6" w:rsidR="00B64DAB" w:rsidP="00B64DAB" w:rsidRDefault="00B64DAB" w14:paraId="770C3C1B" w14:textId="77777777">
      <w:pPr>
        <w:pStyle w:val="Prrafodelista"/>
        <w:jc w:val="both"/>
        <w:rPr>
          <w:rFonts w:ascii="Arial" w:hAnsi="Arial" w:cs="Arial"/>
          <w:color w:val="000000" w:themeColor="text1"/>
          <w:sz w:val="24"/>
          <w:szCs w:val="24"/>
          <w:lang w:val="es-CO"/>
        </w:rPr>
      </w:pPr>
    </w:p>
    <w:p w:rsidRPr="00FC04C6" w:rsidR="00893C89" w:rsidP="00F76BBF" w:rsidRDefault="00893C89" w14:paraId="2EA3370F" w14:textId="5BBA83E8">
      <w:pPr>
        <w:pStyle w:val="Prrafodelista"/>
        <w:numPr>
          <w:ilvl w:val="0"/>
          <w:numId w:val="33"/>
        </w:numPr>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Encefalitis</w:t>
      </w:r>
      <w:r w:rsidRPr="00FC04C6" w:rsidR="00BA2608">
        <w:rPr>
          <w:rFonts w:ascii="Arial" w:hAnsi="Arial" w:cs="Arial"/>
          <w:b/>
          <w:color w:val="000000" w:themeColor="text1"/>
          <w:sz w:val="24"/>
          <w:szCs w:val="24"/>
          <w:lang w:val="es-CO"/>
        </w:rPr>
        <w:t xml:space="preserve">: </w:t>
      </w:r>
      <w:r w:rsidRPr="00FC04C6" w:rsidR="00BA2608">
        <w:rPr>
          <w:rFonts w:ascii="Arial" w:hAnsi="Arial" w:cs="Arial"/>
          <w:color w:val="000000" w:themeColor="text1"/>
          <w:sz w:val="24"/>
          <w:szCs w:val="24"/>
          <w:lang w:val="es-CO"/>
        </w:rPr>
        <w:t>presenta los</w:t>
      </w:r>
      <w:r w:rsidRPr="00FC04C6">
        <w:rPr>
          <w:rFonts w:ascii="Arial" w:hAnsi="Arial" w:cs="Arial"/>
          <w:color w:val="000000" w:themeColor="text1"/>
          <w:sz w:val="24"/>
          <w:szCs w:val="24"/>
          <w:lang w:val="es-CO"/>
        </w:rPr>
        <w:t xml:space="preserve"> síntomas y signos </w:t>
      </w:r>
      <w:r w:rsidRPr="00FC04C6" w:rsidR="00BA2608">
        <w:rPr>
          <w:rFonts w:ascii="Arial" w:hAnsi="Arial" w:cs="Arial"/>
          <w:color w:val="000000" w:themeColor="text1"/>
          <w:sz w:val="24"/>
          <w:szCs w:val="24"/>
          <w:lang w:val="es-CO"/>
        </w:rPr>
        <w:t>señalados en la encefalopatía, ocasionados por una inflamación ce</w:t>
      </w:r>
      <w:r w:rsidRPr="00FC04C6">
        <w:rPr>
          <w:rFonts w:ascii="Arial" w:hAnsi="Arial" w:cs="Arial"/>
          <w:color w:val="000000" w:themeColor="text1"/>
          <w:sz w:val="24"/>
          <w:szCs w:val="24"/>
          <w:lang w:val="es-CO"/>
        </w:rPr>
        <w:t xml:space="preserve">rebral; puede </w:t>
      </w:r>
      <w:r w:rsidRPr="00FC04C6" w:rsidR="00BA2608">
        <w:rPr>
          <w:rFonts w:ascii="Arial" w:hAnsi="Arial" w:cs="Arial"/>
          <w:color w:val="000000" w:themeColor="text1"/>
          <w:sz w:val="24"/>
          <w:szCs w:val="24"/>
          <w:lang w:val="es-CO"/>
        </w:rPr>
        <w:t xml:space="preserve">presentarse </w:t>
      </w:r>
      <w:r w:rsidRPr="00FC04C6">
        <w:rPr>
          <w:rFonts w:ascii="Arial" w:hAnsi="Arial" w:cs="Arial"/>
          <w:color w:val="000000" w:themeColor="text1"/>
          <w:sz w:val="24"/>
          <w:szCs w:val="24"/>
          <w:lang w:val="es-CO"/>
        </w:rPr>
        <w:t xml:space="preserve">pleocitosis en el líquido cefalorraquídeo (LCR). Cualquier encefalitis que se manifieste en </w:t>
      </w:r>
      <w:r w:rsidRPr="00FC04C6" w:rsidR="00BA2608">
        <w:rPr>
          <w:rFonts w:ascii="Arial" w:hAnsi="Arial" w:cs="Arial"/>
          <w:color w:val="000000" w:themeColor="text1"/>
          <w:sz w:val="24"/>
          <w:szCs w:val="24"/>
          <w:lang w:val="es-CO"/>
        </w:rPr>
        <w:t>el transcurso de las cuatro se</w:t>
      </w:r>
      <w:r w:rsidRPr="00FC04C6">
        <w:rPr>
          <w:rFonts w:ascii="Arial" w:hAnsi="Arial" w:cs="Arial"/>
          <w:color w:val="000000" w:themeColor="text1"/>
          <w:sz w:val="24"/>
          <w:szCs w:val="24"/>
          <w:lang w:val="es-CO"/>
        </w:rPr>
        <w:t xml:space="preserve">manas posteriores a la inmunización </w:t>
      </w:r>
      <w:r w:rsidRPr="00FC04C6" w:rsidR="00BA2608">
        <w:rPr>
          <w:rFonts w:ascii="Arial" w:hAnsi="Arial" w:cs="Arial"/>
          <w:color w:val="000000" w:themeColor="text1"/>
          <w:sz w:val="24"/>
          <w:szCs w:val="24"/>
          <w:lang w:val="es-CO"/>
        </w:rPr>
        <w:t xml:space="preserve">se </w:t>
      </w:r>
      <w:r w:rsidRPr="00FC04C6">
        <w:rPr>
          <w:rFonts w:ascii="Arial" w:hAnsi="Arial" w:cs="Arial"/>
          <w:color w:val="000000" w:themeColor="text1"/>
          <w:sz w:val="24"/>
          <w:szCs w:val="24"/>
          <w:lang w:val="es-CO"/>
        </w:rPr>
        <w:t>debe investiga</w:t>
      </w:r>
      <w:r w:rsidRPr="00FC04C6" w:rsidR="00BA2608">
        <w:rPr>
          <w:rFonts w:ascii="Arial" w:hAnsi="Arial" w:cs="Arial"/>
          <w:color w:val="000000" w:themeColor="text1"/>
          <w:sz w:val="24"/>
          <w:szCs w:val="24"/>
          <w:lang w:val="es-CO"/>
        </w:rPr>
        <w:t xml:space="preserve">r e informar. </w:t>
      </w:r>
      <w:r w:rsidRPr="00FC04C6">
        <w:rPr>
          <w:rFonts w:ascii="Arial" w:hAnsi="Arial" w:cs="Arial"/>
          <w:color w:val="000000" w:themeColor="text1"/>
          <w:sz w:val="24"/>
          <w:szCs w:val="24"/>
          <w:lang w:val="es-CO"/>
        </w:rPr>
        <w:t>Generalmente es un evento que se desarrolla dentro de las primeras 48 horas, aunque puede aparecer en los siete primeros días después de la administración de la vacuna DPT (encefalopatía), y de 7 a 12 días después con las va</w:t>
      </w:r>
      <w:r w:rsidRPr="00FC04C6" w:rsidR="00BA2608">
        <w:rPr>
          <w:rFonts w:ascii="Arial" w:hAnsi="Arial" w:cs="Arial"/>
          <w:color w:val="000000" w:themeColor="text1"/>
          <w:sz w:val="24"/>
          <w:szCs w:val="24"/>
          <w:lang w:val="es-CO"/>
        </w:rPr>
        <w:t xml:space="preserve">cunas </w:t>
      </w:r>
      <w:proofErr w:type="spellStart"/>
      <w:r w:rsidRPr="00FC04C6" w:rsidR="00BA2608">
        <w:rPr>
          <w:rFonts w:ascii="Arial" w:hAnsi="Arial" w:cs="Arial"/>
          <w:color w:val="000000" w:themeColor="text1"/>
          <w:sz w:val="24"/>
          <w:szCs w:val="24"/>
          <w:lang w:val="es-CO"/>
        </w:rPr>
        <w:t>antisarampionosa</w:t>
      </w:r>
      <w:proofErr w:type="spellEnd"/>
      <w:r w:rsidRPr="00FC04C6" w:rsidR="00BA2608">
        <w:rPr>
          <w:rFonts w:ascii="Arial" w:hAnsi="Arial" w:cs="Arial"/>
          <w:color w:val="000000" w:themeColor="text1"/>
          <w:sz w:val="24"/>
          <w:szCs w:val="24"/>
          <w:lang w:val="es-CO"/>
        </w:rPr>
        <w:t xml:space="preserve">/SRP o </w:t>
      </w:r>
      <w:proofErr w:type="spellStart"/>
      <w:r w:rsidRPr="00FC04C6" w:rsidR="00BA2608">
        <w:rPr>
          <w:rFonts w:ascii="Arial" w:hAnsi="Arial" w:cs="Arial"/>
          <w:color w:val="000000" w:themeColor="text1"/>
          <w:sz w:val="24"/>
          <w:szCs w:val="24"/>
          <w:lang w:val="es-CO"/>
        </w:rPr>
        <w:t>an</w:t>
      </w:r>
      <w:r w:rsidRPr="00FC04C6">
        <w:rPr>
          <w:rFonts w:ascii="Arial" w:hAnsi="Arial" w:cs="Arial"/>
          <w:color w:val="000000" w:themeColor="text1"/>
          <w:sz w:val="24"/>
          <w:szCs w:val="24"/>
          <w:lang w:val="es-CO"/>
        </w:rPr>
        <w:t>tiamarílica</w:t>
      </w:r>
      <w:proofErr w:type="spellEnd"/>
      <w:r w:rsidRPr="00FC04C6">
        <w:rPr>
          <w:rFonts w:ascii="Arial" w:hAnsi="Arial" w:cs="Arial"/>
          <w:color w:val="000000" w:themeColor="text1"/>
          <w:sz w:val="24"/>
          <w:szCs w:val="24"/>
          <w:lang w:val="es-CO"/>
        </w:rPr>
        <w:t xml:space="preserve"> (encefalitis).</w:t>
      </w:r>
    </w:p>
    <w:p w:rsidR="00BA2608" w:rsidP="0096012E" w:rsidRDefault="00BA2608" w14:paraId="4683FD5C" w14:textId="67CA412C">
      <w:pPr>
        <w:pStyle w:val="Prrafodelista"/>
        <w:jc w:val="both"/>
        <w:rPr>
          <w:rFonts w:ascii="Arial" w:hAnsi="Arial" w:cs="Arial"/>
          <w:b/>
          <w:color w:val="000000" w:themeColor="text1"/>
          <w:sz w:val="24"/>
          <w:szCs w:val="24"/>
          <w:lang w:val="es-CO"/>
        </w:rPr>
      </w:pPr>
    </w:p>
    <w:p w:rsidRPr="00FC04C6" w:rsidR="00B64DAB" w:rsidP="114B80F1" w:rsidRDefault="00CF19DE" w14:paraId="3A835CB5" w14:textId="7C3F9FE9">
      <w:pPr>
        <w:pStyle w:val="Prrafodelista"/>
        <w:ind w:left="0"/>
        <w:jc w:val="both"/>
        <w:rPr>
          <w:rFonts w:ascii="Arial" w:hAnsi="Arial" w:cs="Arial"/>
          <w:b w:val="1"/>
          <w:bCs w:val="1"/>
          <w:color w:val="000000" w:themeColor="text1"/>
          <w:sz w:val="24"/>
          <w:szCs w:val="24"/>
          <w:lang w:val="es-CO"/>
        </w:rPr>
      </w:pPr>
      <w:r w:rsidRPr="114B80F1" w:rsidR="114B80F1">
        <w:rPr>
          <w:rFonts w:ascii="Arial" w:hAnsi="Arial" w:cs="Arial"/>
          <w:color w:val="000000" w:themeColor="text1" w:themeTint="FF" w:themeShade="FF"/>
          <w:sz w:val="24"/>
          <w:szCs w:val="24"/>
          <w:lang w:val="es-CO"/>
        </w:rPr>
        <w:t>Las acciones en salud para manejo de encefalopatía y encefalitis son las siguientes:</w:t>
      </w:r>
    </w:p>
    <w:p w:rsidR="114B80F1" w:rsidP="114B80F1" w:rsidRDefault="114B80F1" w14:paraId="4A231C83" w14:textId="17009D97">
      <w:pPr>
        <w:pStyle w:val="Prrafodelista"/>
        <w:jc w:val="both"/>
        <w:rPr>
          <w:rFonts w:ascii="Arial" w:hAnsi="Arial" w:cs="Arial"/>
          <w:color w:val="000000" w:themeColor="text1" w:themeTint="FF" w:themeShade="FF"/>
          <w:sz w:val="24"/>
          <w:szCs w:val="24"/>
          <w:lang w:val="es-CO"/>
        </w:rPr>
      </w:pPr>
    </w:p>
    <w:p w:rsidRPr="00FC04C6" w:rsidR="00B64DAB" w:rsidP="0035794C" w:rsidRDefault="00BA2608" w14:paraId="4B560F63" w14:textId="25B4E21F">
      <w:pPr>
        <w:pStyle w:val="Prrafodelista"/>
        <w:jc w:val="both"/>
        <w:rPr>
          <w:rFonts w:ascii="Arial" w:hAnsi="Arial" w:cs="Arial"/>
          <w:color w:val="000000" w:themeColor="text1"/>
          <w:sz w:val="24"/>
          <w:szCs w:val="24"/>
          <w:lang w:val="es-CO"/>
        </w:rPr>
      </w:pPr>
      <w:r>
        <w:drawing>
          <wp:inline wp14:editId="10B0F289" wp14:anchorId="14E4B1AF">
            <wp:extent cx="6490146" cy="1262574"/>
            <wp:effectExtent l="0" t="0" r="6350" b="0"/>
            <wp:docPr id="30" name="Imagen 30" title=""/>
            <wp:cNvGraphicFramePr>
              <a:graphicFrameLocks noChangeAspect="1"/>
            </wp:cNvGraphicFramePr>
            <a:graphic>
              <a:graphicData uri="http://schemas.openxmlformats.org/drawingml/2006/picture">
                <pic:pic>
                  <pic:nvPicPr>
                    <pic:cNvPr id="0" name="Imagen 30"/>
                    <pic:cNvPicPr/>
                  </pic:nvPicPr>
                  <pic:blipFill>
                    <a:blip r:embed="Rbc5ddb99a7a94b5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90146" cy="1262574"/>
                    </a:xfrm>
                    <a:prstGeom prst="rect">
                      <a:avLst/>
                    </a:prstGeom>
                  </pic:spPr>
                </pic:pic>
              </a:graphicData>
            </a:graphic>
          </wp:inline>
        </w:drawing>
      </w:r>
    </w:p>
    <w:p w:rsidRPr="00CF19DE" w:rsidR="00C529CD" w:rsidP="00F76BBF" w:rsidRDefault="00BA2608" w14:paraId="35720318" w14:textId="16B30EBF">
      <w:pPr>
        <w:pStyle w:val="Prrafodelista"/>
        <w:numPr>
          <w:ilvl w:val="0"/>
          <w:numId w:val="34"/>
        </w:numPr>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 xml:space="preserve">Púrpura trombocitopénica: </w:t>
      </w:r>
      <w:r w:rsidRPr="00FC04C6">
        <w:rPr>
          <w:rFonts w:ascii="Arial" w:hAnsi="Arial" w:cs="Arial"/>
          <w:bCs/>
          <w:color w:val="000000" w:themeColor="text1"/>
          <w:sz w:val="24"/>
          <w:szCs w:val="24"/>
          <w:lang w:val="es-CO"/>
        </w:rPr>
        <w:t>se caracteriza por la presencia de</w:t>
      </w:r>
      <w:r w:rsidRPr="00FC04C6">
        <w:rPr>
          <w:rFonts w:ascii="Arial" w:hAnsi="Arial" w:cs="Arial"/>
          <w:b/>
          <w:color w:val="000000" w:themeColor="text1"/>
          <w:sz w:val="24"/>
          <w:szCs w:val="24"/>
          <w:lang w:val="es-CO"/>
        </w:rPr>
        <w:t xml:space="preserve"> </w:t>
      </w:r>
      <w:r w:rsidRPr="00FC04C6">
        <w:rPr>
          <w:rFonts w:ascii="Arial" w:hAnsi="Arial" w:cs="Arial"/>
          <w:color w:val="000000" w:themeColor="text1"/>
          <w:sz w:val="24"/>
          <w:szCs w:val="24"/>
          <w:lang w:val="es-CO"/>
        </w:rPr>
        <w:t xml:space="preserve">lesiones dérmicas de tipo hemorrágico (petequias y equimosis) debidas a la disminución del número de plaquetas; puede </w:t>
      </w:r>
      <w:r w:rsidRPr="00FC04C6" w:rsidR="00B64DAB">
        <w:rPr>
          <w:rFonts w:ascii="Arial" w:hAnsi="Arial" w:cs="Arial"/>
          <w:color w:val="000000" w:themeColor="text1"/>
          <w:sz w:val="24"/>
          <w:szCs w:val="24"/>
          <w:lang w:val="es-CO"/>
        </w:rPr>
        <w:t>observarse sangrado</w:t>
      </w:r>
      <w:r w:rsidRPr="00FC04C6">
        <w:rPr>
          <w:rFonts w:ascii="Arial" w:hAnsi="Arial" w:cs="Arial"/>
          <w:color w:val="000000" w:themeColor="text1"/>
          <w:sz w:val="24"/>
          <w:szCs w:val="24"/>
          <w:lang w:val="es-CO"/>
        </w:rPr>
        <w:t xml:space="preserve"> en las mucosas y en los órganos internos. Puede presentarse en los dos primeros meses después de la vacunación; la frecuencia varía de 1 caso por cada 30.000 a 40.000 personas inmunizadas con vacunas </w:t>
      </w:r>
      <w:proofErr w:type="spellStart"/>
      <w:proofErr w:type="gramStart"/>
      <w:r w:rsidRPr="00FC04C6">
        <w:rPr>
          <w:rFonts w:ascii="Arial" w:hAnsi="Arial" w:cs="Arial"/>
          <w:color w:val="000000" w:themeColor="text1"/>
          <w:sz w:val="24"/>
          <w:szCs w:val="24"/>
          <w:lang w:val="es-CO"/>
        </w:rPr>
        <w:t>antisarampionosa</w:t>
      </w:r>
      <w:proofErr w:type="spellEnd"/>
      <w:r w:rsidRPr="00FC04C6">
        <w:rPr>
          <w:rFonts w:ascii="Arial" w:hAnsi="Arial" w:cs="Arial"/>
          <w:color w:val="000000" w:themeColor="text1"/>
          <w:sz w:val="24"/>
          <w:szCs w:val="24"/>
          <w:lang w:val="es-CO"/>
        </w:rPr>
        <w:t xml:space="preserve">  o</w:t>
      </w:r>
      <w:proofErr w:type="gramEnd"/>
      <w:r w:rsidRPr="00FC04C6">
        <w:rPr>
          <w:rFonts w:ascii="Arial" w:hAnsi="Arial" w:cs="Arial"/>
          <w:color w:val="000000" w:themeColor="text1"/>
          <w:sz w:val="24"/>
          <w:szCs w:val="24"/>
          <w:lang w:val="es-CO"/>
        </w:rPr>
        <w:t xml:space="preserve">  </w:t>
      </w:r>
      <w:proofErr w:type="spellStart"/>
      <w:r w:rsidRPr="00FC04C6">
        <w:rPr>
          <w:rFonts w:ascii="Arial" w:hAnsi="Arial" w:cs="Arial"/>
          <w:color w:val="000000" w:themeColor="text1"/>
          <w:sz w:val="24"/>
          <w:szCs w:val="24"/>
          <w:lang w:val="es-CO"/>
        </w:rPr>
        <w:t>antirrubeólica</w:t>
      </w:r>
      <w:proofErr w:type="spellEnd"/>
      <w:r w:rsidRPr="00FC04C6">
        <w:rPr>
          <w:rFonts w:ascii="Arial" w:hAnsi="Arial" w:cs="Arial"/>
          <w:color w:val="000000" w:themeColor="text1"/>
          <w:sz w:val="24"/>
          <w:szCs w:val="24"/>
          <w:lang w:val="es-CO"/>
        </w:rPr>
        <w:t xml:space="preserve">, y  es  poco  frecuente con la vacuna contra </w:t>
      </w:r>
      <w:proofErr w:type="spellStart"/>
      <w:r w:rsidRPr="00FC04C6">
        <w:rPr>
          <w:rFonts w:ascii="Arial" w:hAnsi="Arial" w:cs="Arial"/>
          <w:color w:val="000000" w:themeColor="text1"/>
          <w:sz w:val="24"/>
          <w:szCs w:val="24"/>
          <w:lang w:val="es-CO"/>
        </w:rPr>
        <w:t>Haemophilus</w:t>
      </w:r>
      <w:proofErr w:type="spellEnd"/>
      <w:r w:rsidRPr="00FC04C6">
        <w:rPr>
          <w:rFonts w:ascii="Arial" w:hAnsi="Arial" w:cs="Arial"/>
          <w:color w:val="000000" w:themeColor="text1"/>
          <w:sz w:val="24"/>
          <w:szCs w:val="24"/>
          <w:lang w:val="es-CO"/>
        </w:rPr>
        <w:t xml:space="preserve"> </w:t>
      </w:r>
      <w:proofErr w:type="spellStart"/>
      <w:r w:rsidRPr="00FC04C6">
        <w:rPr>
          <w:rFonts w:ascii="Arial" w:hAnsi="Arial" w:cs="Arial"/>
          <w:color w:val="000000" w:themeColor="text1"/>
          <w:sz w:val="24"/>
          <w:szCs w:val="24"/>
          <w:lang w:val="es-CO"/>
        </w:rPr>
        <w:t>influenzae</w:t>
      </w:r>
      <w:proofErr w:type="spellEnd"/>
      <w:r w:rsidRPr="00FC04C6">
        <w:rPr>
          <w:rFonts w:ascii="Arial" w:hAnsi="Arial" w:cs="Arial"/>
          <w:color w:val="000000" w:themeColor="text1"/>
          <w:sz w:val="24"/>
          <w:szCs w:val="24"/>
          <w:lang w:val="es-CO"/>
        </w:rPr>
        <w:t xml:space="preserve"> tipo b., la mayoría de esos casos presentan una evolución favorable.</w:t>
      </w:r>
    </w:p>
    <w:p w:rsidR="00C529CD" w:rsidP="0096012E" w:rsidRDefault="00C529CD" w14:paraId="3E2542C1" w14:textId="77777777">
      <w:pPr>
        <w:pStyle w:val="Prrafodelista"/>
        <w:jc w:val="both"/>
        <w:rPr>
          <w:rFonts w:ascii="Arial" w:hAnsi="Arial" w:cs="Arial"/>
          <w:noProof/>
          <w:color w:val="000000" w:themeColor="text1"/>
          <w:sz w:val="24"/>
          <w:szCs w:val="24"/>
          <w:lang w:val="es-CO" w:eastAsia="es-CO"/>
        </w:rPr>
      </w:pPr>
    </w:p>
    <w:p w:rsidRPr="00FC04C6" w:rsidR="00BA2608" w:rsidP="0096012E" w:rsidRDefault="00CF19DE" w14:paraId="26619300" w14:textId="0E7FFF7E">
      <w:pPr>
        <w:pStyle w:val="Prrafodelista"/>
        <w:jc w:val="both"/>
        <w:rPr>
          <w:rFonts w:ascii="Arial" w:hAnsi="Arial" w:cs="Arial"/>
          <w:noProof/>
          <w:color w:val="000000" w:themeColor="text1"/>
          <w:sz w:val="24"/>
          <w:szCs w:val="24"/>
          <w:lang w:val="es-CO" w:eastAsia="es-CO"/>
        </w:rPr>
      </w:pPr>
      <w:r w:rsidRPr="00C51185">
        <w:rPr>
          <w:rFonts w:ascii="Arial" w:hAnsi="Arial" w:cs="Arial"/>
          <w:noProof/>
          <w:color w:val="000000" w:themeColor="text1"/>
          <w:sz w:val="24"/>
          <w:szCs w:val="24"/>
          <w:lang w:val="es-CO" w:eastAsia="es-CO"/>
        </w:rPr>
        <w:t xml:space="preserve">Las </w:t>
      </w:r>
      <w:r w:rsidRPr="00C51185" w:rsidR="00B64DAB">
        <w:rPr>
          <w:rFonts w:ascii="Arial" w:hAnsi="Arial" w:cs="Arial"/>
          <w:noProof/>
          <w:color w:val="000000" w:themeColor="text1"/>
          <w:sz w:val="24"/>
          <w:szCs w:val="24"/>
          <w:lang w:val="es-CO" w:eastAsia="es-CO"/>
        </w:rPr>
        <w:t>Acciones en salud para manejo de purpura trombocitopénica</w:t>
      </w:r>
      <w:r w:rsidRPr="00C51185">
        <w:rPr>
          <w:rFonts w:ascii="Arial" w:hAnsi="Arial" w:cs="Arial"/>
          <w:noProof/>
          <w:color w:val="000000" w:themeColor="text1"/>
          <w:sz w:val="24"/>
          <w:szCs w:val="24"/>
          <w:lang w:val="es-CO" w:eastAsia="es-CO"/>
        </w:rPr>
        <w:t xml:space="preserve"> son</w:t>
      </w:r>
      <w:r w:rsidRPr="00C51185" w:rsidR="0035794C">
        <w:rPr>
          <w:rFonts w:ascii="Arial" w:hAnsi="Arial" w:cs="Arial"/>
          <w:noProof/>
          <w:color w:val="000000" w:themeColor="text1"/>
          <w:sz w:val="24"/>
          <w:szCs w:val="24"/>
          <w:lang w:val="es-CO" w:eastAsia="es-CO"/>
        </w:rPr>
        <w:t>:</w:t>
      </w:r>
    </w:p>
    <w:p w:rsidRPr="00FC04C6" w:rsidR="0035794C" w:rsidP="0096012E" w:rsidRDefault="0035794C" w14:paraId="2BBFC00A" w14:textId="7636FCD9">
      <w:pPr>
        <w:pStyle w:val="Prrafodelista"/>
        <w:jc w:val="both"/>
        <w:rPr>
          <w:rFonts w:ascii="Arial" w:hAnsi="Arial" w:cs="Arial"/>
          <w:noProof/>
          <w:color w:val="000000" w:themeColor="text1"/>
          <w:sz w:val="24"/>
          <w:szCs w:val="24"/>
          <w:lang w:val="es-CO" w:eastAsia="es-CO"/>
        </w:rPr>
      </w:pPr>
    </w:p>
    <w:p w:rsidRPr="00FC04C6" w:rsidR="00BA2608" w:rsidP="0096012E" w:rsidRDefault="00BA2608" w14:paraId="0851365A" w14:textId="77777777">
      <w:pPr>
        <w:pStyle w:val="Prrafodelista"/>
        <w:jc w:val="both"/>
        <w:rPr>
          <w:rFonts w:ascii="Arial" w:hAnsi="Arial" w:cs="Arial"/>
          <w:color w:val="000000" w:themeColor="text1"/>
          <w:sz w:val="24"/>
          <w:szCs w:val="24"/>
          <w:lang w:val="es-CO"/>
        </w:rPr>
      </w:pPr>
      <w:r>
        <w:drawing>
          <wp:inline wp14:editId="00D902B5" wp14:anchorId="0C12DC9B">
            <wp:extent cx="6367168" cy="1224501"/>
            <wp:effectExtent l="0" t="0" r="0" b="0"/>
            <wp:docPr id="31" name="Imagen 31" title=""/>
            <wp:cNvGraphicFramePr>
              <a:graphicFrameLocks noChangeAspect="1"/>
            </wp:cNvGraphicFramePr>
            <a:graphic>
              <a:graphicData uri="http://schemas.openxmlformats.org/drawingml/2006/picture">
                <pic:pic>
                  <pic:nvPicPr>
                    <pic:cNvPr id="0" name="Imagen 31"/>
                    <pic:cNvPicPr/>
                  </pic:nvPicPr>
                  <pic:blipFill>
                    <a:blip r:embed="R729c1d36e992425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367168" cy="1224501"/>
                    </a:xfrm>
                    <a:prstGeom prst="rect">
                      <a:avLst/>
                    </a:prstGeom>
                  </pic:spPr>
                </pic:pic>
              </a:graphicData>
            </a:graphic>
          </wp:inline>
        </w:drawing>
      </w:r>
    </w:p>
    <w:p w:rsidRPr="00FC04C6" w:rsidR="00BA2608" w:rsidP="0096012E" w:rsidRDefault="00BA2608" w14:paraId="2E9EDBE2" w14:textId="77777777">
      <w:pPr>
        <w:pStyle w:val="Prrafodelista"/>
        <w:jc w:val="both"/>
        <w:rPr>
          <w:rFonts w:ascii="Arial" w:hAnsi="Arial" w:cs="Arial"/>
          <w:color w:val="000000" w:themeColor="text1"/>
          <w:sz w:val="24"/>
          <w:szCs w:val="24"/>
          <w:lang w:val="es-CO"/>
        </w:rPr>
      </w:pPr>
    </w:p>
    <w:p w:rsidRPr="00FC04C6" w:rsidR="00BA2608" w:rsidP="00F76BBF" w:rsidRDefault="00BA2608" w14:paraId="1F6647FE" w14:textId="77777777">
      <w:pPr>
        <w:pStyle w:val="Prrafodelista"/>
        <w:numPr>
          <w:ilvl w:val="0"/>
          <w:numId w:val="34"/>
        </w:numPr>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 xml:space="preserve">Poliomielitis paralítica asociada a la vacuna (PPAV): </w:t>
      </w:r>
      <w:r w:rsidRPr="00FC04C6">
        <w:rPr>
          <w:rFonts w:ascii="Arial" w:hAnsi="Arial" w:cs="Arial"/>
          <w:color w:val="000000" w:themeColor="text1"/>
          <w:sz w:val="24"/>
          <w:szCs w:val="24"/>
          <w:lang w:val="es-CO"/>
        </w:rPr>
        <w:t>Hay dos casos asociados a la vacuna:</w:t>
      </w:r>
    </w:p>
    <w:p w:rsidRPr="00FC04C6" w:rsidR="00BA2608" w:rsidP="0096012E" w:rsidRDefault="00BA2608" w14:paraId="31E49B6A" w14:textId="77777777">
      <w:pPr>
        <w:pStyle w:val="Prrafodelista"/>
        <w:jc w:val="both"/>
        <w:rPr>
          <w:rFonts w:ascii="Arial" w:hAnsi="Arial" w:cs="Arial"/>
          <w:color w:val="000000" w:themeColor="text1"/>
          <w:sz w:val="24"/>
          <w:szCs w:val="24"/>
          <w:lang w:val="es-CO"/>
        </w:rPr>
      </w:pPr>
    </w:p>
    <w:p w:rsidRPr="00FC04C6" w:rsidR="00BA2608" w:rsidP="0096012E" w:rsidRDefault="00BA2608" w14:paraId="2A2AF791" w14:textId="77777777">
      <w:pPr>
        <w:pStyle w:val="Prrafodelista"/>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w:t>
      </w:r>
      <w:r w:rsidRPr="00FC04C6">
        <w:rPr>
          <w:rFonts w:ascii="Arial" w:hAnsi="Arial" w:cs="Arial"/>
          <w:color w:val="000000" w:themeColor="text1"/>
          <w:sz w:val="24"/>
          <w:szCs w:val="24"/>
          <w:lang w:val="es-CO"/>
        </w:rPr>
        <w:tab/>
      </w:r>
      <w:r w:rsidRPr="00FC04C6">
        <w:rPr>
          <w:rFonts w:ascii="Arial" w:hAnsi="Arial" w:cs="Arial"/>
          <w:color w:val="000000" w:themeColor="text1"/>
          <w:sz w:val="24"/>
          <w:szCs w:val="24"/>
          <w:lang w:val="es-CO"/>
        </w:rPr>
        <w:t>Poliomielitis en receptores de la vacuna:</w:t>
      </w:r>
      <w:r w:rsidRPr="00FC04C6" w:rsidR="003A6101">
        <w:rPr>
          <w:rFonts w:ascii="Arial" w:hAnsi="Arial" w:cs="Arial"/>
          <w:color w:val="000000" w:themeColor="text1"/>
          <w:sz w:val="24"/>
          <w:szCs w:val="24"/>
          <w:lang w:val="es-CO"/>
        </w:rPr>
        <w:t xml:space="preserve"> </w:t>
      </w:r>
      <w:r w:rsidRPr="00FC04C6">
        <w:rPr>
          <w:rFonts w:ascii="Arial" w:hAnsi="Arial" w:cs="Arial"/>
          <w:color w:val="000000" w:themeColor="text1"/>
          <w:sz w:val="24"/>
          <w:szCs w:val="24"/>
          <w:lang w:val="es-CO"/>
        </w:rPr>
        <w:t>Suelen presentar parálisis flácida y aguda que inicia entre 4 y 40 días después de recibir la vacuna VOP, genera secuela neurológica compatible con poliomielitis, 60 días después del inicio del déficit motor.</w:t>
      </w:r>
    </w:p>
    <w:p w:rsidRPr="00FC04C6" w:rsidR="00BA2608" w:rsidP="0096012E" w:rsidRDefault="00BA2608" w14:paraId="4D684925" w14:textId="77777777">
      <w:pPr>
        <w:pStyle w:val="Prrafodelista"/>
        <w:jc w:val="both"/>
        <w:rPr>
          <w:rFonts w:ascii="Arial" w:hAnsi="Arial" w:cs="Arial"/>
          <w:color w:val="000000" w:themeColor="text1"/>
          <w:sz w:val="24"/>
          <w:szCs w:val="24"/>
          <w:lang w:val="es-CO"/>
        </w:rPr>
      </w:pPr>
    </w:p>
    <w:p w:rsidRPr="00FC04C6" w:rsidR="00BA2608" w:rsidP="0096012E" w:rsidRDefault="00BA2608" w14:paraId="34CAF79E" w14:textId="77777777">
      <w:pPr>
        <w:pStyle w:val="Prrafodelista"/>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w:t>
      </w:r>
      <w:r w:rsidRPr="00FC04C6">
        <w:rPr>
          <w:rFonts w:ascii="Arial" w:hAnsi="Arial" w:cs="Arial"/>
          <w:color w:val="000000" w:themeColor="text1"/>
          <w:sz w:val="24"/>
          <w:szCs w:val="24"/>
          <w:lang w:val="es-CO"/>
        </w:rPr>
        <w:tab/>
      </w:r>
      <w:r w:rsidRPr="00FC04C6">
        <w:rPr>
          <w:rFonts w:ascii="Arial" w:hAnsi="Arial" w:cs="Arial"/>
          <w:color w:val="000000" w:themeColor="text1"/>
          <w:sz w:val="24"/>
          <w:szCs w:val="24"/>
          <w:lang w:val="es-CO"/>
        </w:rPr>
        <w:t>Poliomielitis asociada a la vacuna de contactos: Presenta parálisis  flácida  aguda  que  surge  luego  del contacto con el niño(a) que ha recibido la VOP, aparece de 4 a 85 días después de la vacunación y presenta secuela neurológica compatible con poliomielitis a los 60 días de la aparición del déficit motor, presenta un  cuadro  agudo  febril, déficit motor de intensidad variable que afecta sobre todo a los miembros inferiores y puede comprometer la musculatura respiratoria, no suele haber alteración  de  la  sensibilidad, pero puede generar dolor espontaneo, el cuadro agudo desaparece después de algunos días, se observa mejoría del déficit motor e inician las atrofias, con hipotonía y la disminución o ausencia de los reflejos.</w:t>
      </w:r>
    </w:p>
    <w:p w:rsidR="00BA2608" w:rsidP="0096012E" w:rsidRDefault="00B64DAB" w14:paraId="698A46CE" w14:textId="309F4585">
      <w:pPr>
        <w:pStyle w:val="Prrafodelista"/>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 xml:space="preserve"> </w:t>
      </w:r>
    </w:p>
    <w:p w:rsidR="00C51185" w:rsidP="0096012E" w:rsidRDefault="00C51185" w14:paraId="693ACFB6" w14:textId="103F7580">
      <w:pPr>
        <w:pStyle w:val="Prrafodelista"/>
        <w:jc w:val="both"/>
        <w:rPr>
          <w:rFonts w:ascii="Arial" w:hAnsi="Arial" w:cs="Arial"/>
          <w:color w:val="000000" w:themeColor="text1"/>
          <w:sz w:val="24"/>
          <w:szCs w:val="24"/>
          <w:lang w:val="es-CO"/>
        </w:rPr>
      </w:pPr>
    </w:p>
    <w:p w:rsidRPr="00FC04C6" w:rsidR="00B64DAB" w:rsidP="0096012E" w:rsidRDefault="00CF19DE" w14:paraId="1518AB3C" w14:textId="455F0047">
      <w:pPr>
        <w:pStyle w:val="Prrafodelista"/>
        <w:jc w:val="both"/>
        <w:rPr>
          <w:rFonts w:ascii="Arial" w:hAnsi="Arial" w:cs="Arial"/>
          <w:color w:val="000000" w:themeColor="text1"/>
          <w:sz w:val="24"/>
          <w:szCs w:val="24"/>
          <w:lang w:val="es-CO"/>
        </w:rPr>
      </w:pPr>
      <w:r w:rsidRPr="114B80F1" w:rsidR="114B80F1">
        <w:rPr>
          <w:rFonts w:ascii="Arial" w:hAnsi="Arial" w:cs="Arial"/>
          <w:color w:val="000000" w:themeColor="text1" w:themeTint="FF" w:themeShade="FF"/>
          <w:sz w:val="24"/>
          <w:szCs w:val="24"/>
          <w:lang w:val="es-CO"/>
        </w:rPr>
        <w:t>Las acciones en salud para manejo de (PPAV) son:</w:t>
      </w:r>
    </w:p>
    <w:p w:rsidR="114B80F1" w:rsidP="114B80F1" w:rsidRDefault="114B80F1" w14:paraId="54B98CCF" w14:textId="0471B40D">
      <w:pPr>
        <w:pStyle w:val="Prrafodelista"/>
        <w:jc w:val="both"/>
        <w:rPr>
          <w:rFonts w:ascii="Arial" w:hAnsi="Arial" w:cs="Arial"/>
          <w:color w:val="000000" w:themeColor="text1" w:themeTint="FF" w:themeShade="FF"/>
          <w:sz w:val="24"/>
          <w:szCs w:val="24"/>
          <w:lang w:val="es-CO"/>
        </w:rPr>
      </w:pPr>
    </w:p>
    <w:p w:rsidR="114B80F1" w:rsidP="114B80F1" w:rsidRDefault="114B80F1" w14:paraId="7EEC54FA" w14:textId="11ED3E81">
      <w:pPr>
        <w:pStyle w:val="Prrafodelista"/>
        <w:jc w:val="both"/>
        <w:rPr>
          <w:rFonts w:ascii="Arial" w:hAnsi="Arial" w:cs="Arial"/>
          <w:color w:val="000000" w:themeColor="text1" w:themeTint="FF" w:themeShade="FF"/>
          <w:sz w:val="24"/>
          <w:szCs w:val="24"/>
          <w:lang w:val="es-CO"/>
        </w:rPr>
      </w:pPr>
    </w:p>
    <w:p w:rsidRPr="00FC04C6" w:rsidR="004849ED" w:rsidP="0035794C" w:rsidRDefault="00BA2608" w14:paraId="18EA631E" w14:textId="036B9AD4">
      <w:pPr>
        <w:pStyle w:val="Prrafodelista"/>
        <w:jc w:val="both"/>
        <w:rPr>
          <w:rFonts w:ascii="Arial" w:hAnsi="Arial" w:cs="Arial"/>
          <w:b/>
          <w:color w:val="000000" w:themeColor="text1"/>
          <w:sz w:val="24"/>
          <w:szCs w:val="24"/>
          <w:lang w:val="es-CO"/>
        </w:rPr>
      </w:pPr>
      <w:r>
        <w:drawing>
          <wp:inline wp14:editId="43A20AD5" wp14:anchorId="58757C1F">
            <wp:extent cx="6465700" cy="2146852"/>
            <wp:effectExtent l="0" t="0" r="0" b="6350"/>
            <wp:docPr id="32" name="Imagen 32" title=""/>
            <wp:cNvGraphicFramePr>
              <a:graphicFrameLocks noChangeAspect="1"/>
            </wp:cNvGraphicFramePr>
            <a:graphic>
              <a:graphicData uri="http://schemas.openxmlformats.org/drawingml/2006/picture">
                <pic:pic>
                  <pic:nvPicPr>
                    <pic:cNvPr id="0" name="Imagen 32"/>
                    <pic:cNvPicPr/>
                  </pic:nvPicPr>
                  <pic:blipFill>
                    <a:blip r:embed="Ra97f3a88414d482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65700" cy="2146852"/>
                    </a:xfrm>
                    <a:prstGeom prst="rect">
                      <a:avLst/>
                    </a:prstGeom>
                  </pic:spPr>
                </pic:pic>
              </a:graphicData>
            </a:graphic>
          </wp:inline>
        </w:drawing>
      </w:r>
    </w:p>
    <w:p w:rsidRPr="00FC04C6" w:rsidR="004849ED" w:rsidP="00F76BBF" w:rsidRDefault="003A6101" w14:paraId="24368D5C" w14:textId="5BD9D55E">
      <w:pPr>
        <w:pStyle w:val="Prrafodelista"/>
        <w:numPr>
          <w:ilvl w:val="0"/>
          <w:numId w:val="34"/>
        </w:numPr>
        <w:jc w:val="both"/>
        <w:rPr>
          <w:rFonts w:ascii="Arial" w:hAnsi="Arial" w:cs="Arial"/>
          <w:color w:val="000000" w:themeColor="text1"/>
          <w:sz w:val="24"/>
          <w:szCs w:val="24"/>
          <w:lang w:val="es-CO"/>
        </w:rPr>
      </w:pPr>
      <w:proofErr w:type="spellStart"/>
      <w:r w:rsidRPr="00FC04C6">
        <w:rPr>
          <w:rFonts w:ascii="Arial" w:hAnsi="Arial" w:cs="Arial"/>
          <w:b/>
          <w:color w:val="000000" w:themeColor="text1"/>
          <w:sz w:val="24"/>
          <w:szCs w:val="24"/>
          <w:lang w:val="es-CO"/>
        </w:rPr>
        <w:t>Becegeítis</w:t>
      </w:r>
      <w:proofErr w:type="spellEnd"/>
      <w:r w:rsidRPr="00FC04C6">
        <w:rPr>
          <w:rFonts w:ascii="Arial" w:hAnsi="Arial" w:cs="Arial"/>
          <w:b/>
          <w:color w:val="000000" w:themeColor="text1"/>
          <w:sz w:val="24"/>
          <w:szCs w:val="24"/>
          <w:lang w:val="es-CO"/>
        </w:rPr>
        <w:t xml:space="preserve"> diseminada: </w:t>
      </w:r>
      <w:r w:rsidRPr="00FC04C6">
        <w:rPr>
          <w:rFonts w:ascii="Arial" w:hAnsi="Arial" w:cs="Arial"/>
          <w:color w:val="000000" w:themeColor="text1"/>
          <w:sz w:val="24"/>
          <w:szCs w:val="24"/>
          <w:lang w:val="es-CO"/>
        </w:rPr>
        <w:t xml:space="preserve">Infección que se presenta en el transcurso de los primeros 12 meses posteriores a la vacunación con BCG y se confirma mediante el aislamiento de la cepa de </w:t>
      </w:r>
      <w:proofErr w:type="spellStart"/>
      <w:r w:rsidRPr="00FC04C6">
        <w:rPr>
          <w:rFonts w:ascii="Arial" w:hAnsi="Arial" w:cs="Arial"/>
          <w:color w:val="000000" w:themeColor="text1"/>
          <w:sz w:val="24"/>
          <w:szCs w:val="24"/>
          <w:lang w:val="es-CO"/>
        </w:rPr>
        <w:t>Mycobacterium</w:t>
      </w:r>
      <w:proofErr w:type="spellEnd"/>
      <w:r w:rsidRPr="00FC04C6">
        <w:rPr>
          <w:rFonts w:ascii="Arial" w:hAnsi="Arial" w:cs="Arial"/>
          <w:color w:val="000000" w:themeColor="text1"/>
          <w:sz w:val="24"/>
          <w:szCs w:val="24"/>
          <w:lang w:val="es-CO"/>
        </w:rPr>
        <w:t xml:space="preserve"> </w:t>
      </w:r>
      <w:proofErr w:type="spellStart"/>
      <w:r w:rsidRPr="00FC04C6">
        <w:rPr>
          <w:rFonts w:ascii="Arial" w:hAnsi="Arial" w:cs="Arial"/>
          <w:color w:val="000000" w:themeColor="text1"/>
          <w:sz w:val="24"/>
          <w:szCs w:val="24"/>
          <w:lang w:val="es-CO"/>
        </w:rPr>
        <w:t>bovis</w:t>
      </w:r>
      <w:proofErr w:type="spellEnd"/>
      <w:r w:rsidRPr="00FC04C6">
        <w:rPr>
          <w:rFonts w:ascii="Arial" w:hAnsi="Arial" w:cs="Arial"/>
          <w:color w:val="000000" w:themeColor="text1"/>
          <w:sz w:val="24"/>
          <w:szCs w:val="24"/>
          <w:lang w:val="es-CO"/>
        </w:rPr>
        <w:t xml:space="preserve"> de esta vacuna.</w:t>
      </w:r>
    </w:p>
    <w:p w:rsidRPr="00FC04C6" w:rsidR="004849ED" w:rsidP="004849ED" w:rsidRDefault="004849ED" w14:paraId="4EDB5F69" w14:textId="77777777">
      <w:pPr>
        <w:pStyle w:val="Prrafodelista"/>
        <w:jc w:val="both"/>
        <w:rPr>
          <w:rFonts w:ascii="Arial" w:hAnsi="Arial" w:cs="Arial"/>
          <w:color w:val="000000" w:themeColor="text1"/>
          <w:sz w:val="24"/>
          <w:szCs w:val="24"/>
          <w:lang w:val="es-CO"/>
        </w:rPr>
      </w:pPr>
    </w:p>
    <w:p w:rsidRPr="00FC04C6" w:rsidR="004849ED" w:rsidP="00F76BBF" w:rsidRDefault="00CE5F3A" w14:paraId="74861C88" w14:textId="521F6159">
      <w:pPr>
        <w:pStyle w:val="Prrafodelista"/>
        <w:numPr>
          <w:ilvl w:val="0"/>
          <w:numId w:val="34"/>
        </w:numPr>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 xml:space="preserve">Choque tóxico: </w:t>
      </w:r>
      <w:r w:rsidRPr="00FC04C6">
        <w:rPr>
          <w:rFonts w:ascii="Arial" w:hAnsi="Arial" w:cs="Arial"/>
          <w:color w:val="000000" w:themeColor="text1"/>
          <w:sz w:val="24"/>
          <w:szCs w:val="24"/>
          <w:lang w:val="es-CO"/>
        </w:rPr>
        <w:t>Aparición</w:t>
      </w:r>
      <w:r w:rsidRPr="00FC04C6" w:rsidR="003A6101">
        <w:rPr>
          <w:rFonts w:ascii="Arial" w:hAnsi="Arial" w:cs="Arial"/>
          <w:color w:val="000000" w:themeColor="text1"/>
          <w:sz w:val="24"/>
          <w:szCs w:val="24"/>
          <w:lang w:val="es-CO"/>
        </w:rPr>
        <w:t xml:space="preserve"> súbita de fiebre, vómitos y heces líquidas pocas horas después de la vacunación, que a menudo conducen a la muerte en un plazo de 24 a 48 horas.</w:t>
      </w:r>
      <w:r w:rsidRPr="00FC04C6" w:rsidR="00123188">
        <w:rPr>
          <w:rFonts w:ascii="Arial" w:hAnsi="Arial" w:cs="Arial"/>
          <w:color w:val="000000" w:themeColor="text1"/>
          <w:sz w:val="24"/>
          <w:szCs w:val="24"/>
          <w:lang w:val="es-CO"/>
        </w:rPr>
        <w:t xml:space="preserve"> </w:t>
      </w:r>
    </w:p>
    <w:p w:rsidRPr="00FC04C6" w:rsidR="00CE5F3A" w:rsidP="00F76BBF" w:rsidRDefault="00CE5F3A" w14:paraId="1D53FEC0" w14:textId="51307B68">
      <w:pPr>
        <w:pStyle w:val="Prrafodelista"/>
        <w:numPr>
          <w:ilvl w:val="0"/>
          <w:numId w:val="34"/>
        </w:numPr>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 xml:space="preserve">Septicemia: </w:t>
      </w:r>
      <w:r w:rsidRPr="00FC04C6" w:rsidR="004849ED">
        <w:rPr>
          <w:rFonts w:ascii="Arial" w:hAnsi="Arial" w:cs="Arial"/>
          <w:color w:val="000000" w:themeColor="text1"/>
          <w:sz w:val="24"/>
          <w:szCs w:val="24"/>
          <w:lang w:val="es-CO"/>
        </w:rPr>
        <w:t>Aparición aguda de</w:t>
      </w:r>
      <w:r w:rsidRPr="00FC04C6" w:rsidR="003A6101">
        <w:rPr>
          <w:rFonts w:ascii="Arial" w:hAnsi="Arial" w:cs="Arial"/>
          <w:color w:val="000000" w:themeColor="text1"/>
          <w:sz w:val="24"/>
          <w:szCs w:val="24"/>
          <w:lang w:val="es-CO"/>
        </w:rPr>
        <w:t xml:space="preserve"> </w:t>
      </w:r>
      <w:r w:rsidRPr="00FC04C6" w:rsidR="004849ED">
        <w:rPr>
          <w:rFonts w:ascii="Arial" w:hAnsi="Arial" w:cs="Arial"/>
          <w:color w:val="000000" w:themeColor="text1"/>
          <w:sz w:val="24"/>
          <w:szCs w:val="24"/>
          <w:lang w:val="es-CO"/>
        </w:rPr>
        <w:t>una enfermedad</w:t>
      </w:r>
      <w:r w:rsidRPr="00FC04C6" w:rsidR="003A6101">
        <w:rPr>
          <w:rFonts w:ascii="Arial" w:hAnsi="Arial" w:cs="Arial"/>
          <w:color w:val="000000" w:themeColor="text1"/>
          <w:sz w:val="24"/>
          <w:szCs w:val="24"/>
          <w:lang w:val="es-CO"/>
        </w:rPr>
        <w:t xml:space="preserve"> generalizada grave por infección</w:t>
      </w:r>
      <w:r w:rsidRPr="00FC04C6">
        <w:rPr>
          <w:rFonts w:ascii="Arial" w:hAnsi="Arial" w:cs="Arial"/>
          <w:color w:val="000000" w:themeColor="text1"/>
          <w:sz w:val="24"/>
          <w:szCs w:val="24"/>
          <w:lang w:val="es-CO"/>
        </w:rPr>
        <w:t xml:space="preserve"> bacteriana, confirmada por hemocultivos positivos.</w:t>
      </w:r>
    </w:p>
    <w:p w:rsidRPr="00FC04C6" w:rsidR="004849ED" w:rsidP="004849ED" w:rsidRDefault="00CF19DE" w14:paraId="13C8C4E1" w14:textId="24D099F1">
      <w:pPr>
        <w:jc w:val="both"/>
        <w:rPr>
          <w:rFonts w:ascii="Arial" w:hAnsi="Arial" w:cs="Arial"/>
          <w:color w:val="000000" w:themeColor="text1"/>
          <w:sz w:val="24"/>
          <w:szCs w:val="24"/>
          <w:lang w:val="es-CO"/>
        </w:rPr>
      </w:pPr>
      <w:r w:rsidRPr="00C51185">
        <w:rPr>
          <w:rFonts w:ascii="Arial" w:hAnsi="Arial" w:cs="Arial"/>
          <w:color w:val="000000" w:themeColor="text1"/>
          <w:sz w:val="24"/>
          <w:szCs w:val="24"/>
          <w:lang w:val="es-CO"/>
        </w:rPr>
        <w:t xml:space="preserve">Las </w:t>
      </w:r>
      <w:r w:rsidRPr="00C51185" w:rsidR="004849ED">
        <w:rPr>
          <w:rFonts w:ascii="Arial" w:hAnsi="Arial" w:cs="Arial"/>
          <w:color w:val="000000" w:themeColor="text1"/>
          <w:sz w:val="24"/>
          <w:szCs w:val="24"/>
          <w:lang w:val="es-CO"/>
        </w:rPr>
        <w:t xml:space="preserve">Acciones en salud para manejo de </w:t>
      </w:r>
      <w:proofErr w:type="spellStart"/>
      <w:r w:rsidRPr="00C51185" w:rsidR="004849ED">
        <w:rPr>
          <w:rFonts w:ascii="Arial" w:hAnsi="Arial" w:cs="Arial"/>
          <w:color w:val="000000" w:themeColor="text1"/>
          <w:sz w:val="24"/>
          <w:szCs w:val="24"/>
          <w:lang w:val="es-CO"/>
        </w:rPr>
        <w:t>Becegeitis</w:t>
      </w:r>
      <w:proofErr w:type="spellEnd"/>
      <w:r w:rsidRPr="00C51185" w:rsidR="004849ED">
        <w:rPr>
          <w:rFonts w:ascii="Arial" w:hAnsi="Arial" w:cs="Arial"/>
          <w:color w:val="000000" w:themeColor="text1"/>
          <w:sz w:val="24"/>
          <w:szCs w:val="24"/>
          <w:lang w:val="es-CO"/>
        </w:rPr>
        <w:t>, choque tóxico y septicemia</w:t>
      </w:r>
      <w:r w:rsidRPr="00C51185">
        <w:rPr>
          <w:rFonts w:ascii="Arial" w:hAnsi="Arial" w:cs="Arial"/>
          <w:color w:val="000000" w:themeColor="text1"/>
          <w:sz w:val="24"/>
          <w:szCs w:val="24"/>
          <w:lang w:val="es-CO"/>
        </w:rPr>
        <w:t xml:space="preserve"> son</w:t>
      </w:r>
      <w:r w:rsidRPr="00C51185" w:rsidR="004849ED">
        <w:rPr>
          <w:rFonts w:ascii="Arial" w:hAnsi="Arial" w:cs="Arial"/>
          <w:color w:val="000000" w:themeColor="text1"/>
          <w:sz w:val="24"/>
          <w:szCs w:val="24"/>
          <w:lang w:val="es-CO"/>
        </w:rPr>
        <w:t>:</w:t>
      </w:r>
    </w:p>
    <w:p w:rsidRPr="00FC04C6" w:rsidR="00CE5F3A" w:rsidP="004849ED" w:rsidRDefault="00CE5F3A" w14:paraId="3FCBFA77" w14:textId="575C878B">
      <w:pPr>
        <w:jc w:val="both"/>
        <w:rPr>
          <w:rFonts w:ascii="Arial" w:hAnsi="Arial" w:cs="Arial"/>
          <w:color w:val="000000" w:themeColor="text1"/>
          <w:sz w:val="24"/>
          <w:szCs w:val="24"/>
          <w:lang w:val="es-CO"/>
        </w:rPr>
      </w:pPr>
      <w:r>
        <w:drawing>
          <wp:inline wp14:editId="67086890" wp14:anchorId="3E49B388">
            <wp:extent cx="6587654" cy="1936649"/>
            <wp:effectExtent l="0" t="0" r="3810" b="6985"/>
            <wp:docPr id="33" name="Imagen 33" title=""/>
            <wp:cNvGraphicFramePr>
              <a:graphicFrameLocks noChangeAspect="1"/>
            </wp:cNvGraphicFramePr>
            <a:graphic>
              <a:graphicData uri="http://schemas.openxmlformats.org/drawingml/2006/picture">
                <pic:pic>
                  <pic:nvPicPr>
                    <pic:cNvPr id="0" name="Imagen 33"/>
                    <pic:cNvPicPr/>
                  </pic:nvPicPr>
                  <pic:blipFill>
                    <a:blip r:embed="R8f14dec5552644c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587654" cy="1936649"/>
                    </a:xfrm>
                    <a:prstGeom prst="rect">
                      <a:avLst/>
                    </a:prstGeom>
                  </pic:spPr>
                </pic:pic>
              </a:graphicData>
            </a:graphic>
          </wp:inline>
        </w:drawing>
      </w:r>
    </w:p>
    <w:p w:rsidRPr="00FC04C6" w:rsidR="00CE5F3A" w:rsidP="00F76BBF" w:rsidRDefault="00CE5F3A" w14:paraId="0F54704A" w14:textId="499520DA">
      <w:pPr>
        <w:pStyle w:val="Prrafodelista"/>
        <w:numPr>
          <w:ilvl w:val="0"/>
          <w:numId w:val="35"/>
        </w:numPr>
        <w:jc w:val="both"/>
        <w:rPr>
          <w:rFonts w:ascii="Arial" w:hAnsi="Arial" w:cs="Arial"/>
          <w:color w:val="000000" w:themeColor="text1"/>
          <w:sz w:val="24"/>
          <w:szCs w:val="24"/>
          <w:lang w:val="es-CO"/>
        </w:rPr>
      </w:pPr>
      <w:r w:rsidRPr="682582F7" w:rsidR="682582F7">
        <w:rPr>
          <w:rFonts w:ascii="Arial" w:hAnsi="Arial" w:cs="Arial"/>
          <w:b w:val="1"/>
          <w:bCs w:val="1"/>
          <w:color w:val="000000" w:themeColor="text1" w:themeTint="FF" w:themeShade="FF"/>
          <w:sz w:val="24"/>
          <w:szCs w:val="24"/>
          <w:lang w:val="es-CO"/>
        </w:rPr>
        <w:t xml:space="preserve">Neuritis periférica (braquial o ciática): </w:t>
      </w:r>
      <w:r w:rsidRPr="682582F7" w:rsidR="682582F7">
        <w:rPr>
          <w:rFonts w:ascii="Arial" w:hAnsi="Arial" w:cs="Arial"/>
          <w:color w:val="000000" w:themeColor="text1" w:themeTint="FF" w:themeShade="FF"/>
          <w:sz w:val="24"/>
          <w:szCs w:val="24"/>
          <w:lang w:val="es-CO"/>
        </w:rPr>
        <w:t xml:space="preserve">Es la afección periférica de un nervio. Según la zona de aplicación de la vacuna, puede ser braquial o ciática. Genera dolor del área y extremidad afectada (hombro, brazo, glúteo o muslo), seguida de debilidad y posterior disminución </w:t>
      </w:r>
      <w:r w:rsidRPr="682582F7" w:rsidR="682582F7">
        <w:rPr>
          <w:rFonts w:ascii="Arial" w:hAnsi="Arial" w:cs="Arial"/>
          <w:color w:val="000000" w:themeColor="text1" w:themeTint="FF" w:themeShade="FF"/>
          <w:sz w:val="24"/>
          <w:szCs w:val="24"/>
          <w:lang w:val="es-CO"/>
        </w:rPr>
        <w:t xml:space="preserve">de </w:t>
      </w:r>
      <w:r w:rsidRPr="682582F7" w:rsidR="682582F7">
        <w:rPr>
          <w:rFonts w:ascii="Arial" w:hAnsi="Arial" w:cs="Arial"/>
          <w:color w:val="000000" w:themeColor="text1" w:themeTint="FF" w:themeShade="FF"/>
          <w:sz w:val="24"/>
          <w:szCs w:val="24"/>
          <w:lang w:val="es-CO"/>
        </w:rPr>
        <w:t>la masa</w:t>
      </w:r>
      <w:r w:rsidRPr="682582F7" w:rsidR="682582F7">
        <w:rPr>
          <w:rFonts w:ascii="Arial" w:hAnsi="Arial" w:cs="Arial"/>
          <w:color w:val="000000" w:themeColor="text1" w:themeTint="FF" w:themeShade="FF"/>
          <w:sz w:val="24"/>
          <w:szCs w:val="24"/>
          <w:lang w:val="es-CO"/>
        </w:rPr>
        <w:t xml:space="preserve"> muscular. Se presenta de 2 a 28 días después de la vacunación puede ser la manifestación de una enfermedad inmune o de un daño al nervio por error en la administración.</w:t>
      </w:r>
    </w:p>
    <w:p w:rsidRPr="00FC04C6" w:rsidR="005020B6" w:rsidP="0096012E" w:rsidRDefault="005020B6" w14:paraId="35647E2E" w14:textId="77777777">
      <w:pPr>
        <w:pStyle w:val="Prrafodelista"/>
        <w:jc w:val="both"/>
        <w:rPr>
          <w:rFonts w:ascii="Arial" w:hAnsi="Arial" w:cs="Arial"/>
          <w:color w:val="000000" w:themeColor="text1"/>
          <w:sz w:val="24"/>
          <w:szCs w:val="24"/>
          <w:lang w:val="es-CO"/>
        </w:rPr>
      </w:pPr>
      <w:r>
        <w:drawing>
          <wp:inline wp14:editId="730DE1EB" wp14:anchorId="4203872A">
            <wp:extent cx="6446223" cy="1369226"/>
            <wp:effectExtent l="0" t="0" r="0" b="2540"/>
            <wp:docPr id="34" name="Imagen 34" title=""/>
            <wp:cNvGraphicFramePr>
              <a:graphicFrameLocks noChangeAspect="1"/>
            </wp:cNvGraphicFramePr>
            <a:graphic>
              <a:graphicData uri="http://schemas.openxmlformats.org/drawingml/2006/picture">
                <pic:pic>
                  <pic:nvPicPr>
                    <pic:cNvPr id="0" name="Imagen 34"/>
                    <pic:cNvPicPr/>
                  </pic:nvPicPr>
                  <pic:blipFill>
                    <a:blip r:embed="R8939e0262ed3485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46223" cy="1369226"/>
                    </a:xfrm>
                    <a:prstGeom prst="rect">
                      <a:avLst/>
                    </a:prstGeom>
                  </pic:spPr>
                </pic:pic>
              </a:graphicData>
            </a:graphic>
          </wp:inline>
        </w:drawing>
      </w:r>
    </w:p>
    <w:p w:rsidRPr="00FC04C6" w:rsidR="005020B6" w:rsidP="00520BCC" w:rsidRDefault="0035794C" w14:paraId="32C379BD" w14:textId="50246BCF">
      <w:pPr>
        <w:pStyle w:val="Ttulo1"/>
        <w:rPr>
          <w:rFonts w:ascii="Arial" w:hAnsi="Arial" w:cs="Arial"/>
          <w:b/>
          <w:bCs/>
          <w:color w:val="000000" w:themeColor="text1"/>
          <w:sz w:val="24"/>
          <w:szCs w:val="24"/>
          <w:lang w:val="es-CO"/>
        </w:rPr>
      </w:pPr>
      <w:bookmarkStart w:name="_Toc55571025" w:id="18"/>
      <w:r w:rsidRPr="00FC04C6">
        <w:rPr>
          <w:rFonts w:ascii="Arial" w:hAnsi="Arial" w:cs="Arial"/>
          <w:b/>
          <w:bCs/>
          <w:color w:val="000000" w:themeColor="text1"/>
          <w:sz w:val="24"/>
          <w:szCs w:val="24"/>
          <w:lang w:val="es-CO"/>
        </w:rPr>
        <w:t>1.5 CONCEPTOS DE CAU</w:t>
      </w:r>
      <w:r w:rsidR="00CF19DE">
        <w:rPr>
          <w:rFonts w:ascii="Arial" w:hAnsi="Arial" w:cs="Arial"/>
          <w:b/>
          <w:bCs/>
          <w:color w:val="000000" w:themeColor="text1"/>
          <w:sz w:val="24"/>
          <w:szCs w:val="24"/>
          <w:lang w:val="es-CO"/>
        </w:rPr>
        <w:t>SALIDAD Y CONSIDERACIONES SOBRE</w:t>
      </w:r>
      <w:r w:rsidRPr="00FC04C6">
        <w:rPr>
          <w:rFonts w:ascii="Arial" w:hAnsi="Arial" w:cs="Arial"/>
          <w:b/>
          <w:bCs/>
          <w:color w:val="000000" w:themeColor="text1"/>
          <w:sz w:val="24"/>
          <w:szCs w:val="24"/>
          <w:lang w:val="es-CO"/>
        </w:rPr>
        <w:t xml:space="preserve"> RIESGO/BENEFICIO</w:t>
      </w:r>
      <w:bookmarkEnd w:id="18"/>
    </w:p>
    <w:p w:rsidRPr="00FC04C6" w:rsidR="00123188" w:rsidP="0096012E" w:rsidRDefault="00123188" w14:paraId="10221FB4" w14:textId="77777777">
      <w:pPr>
        <w:pStyle w:val="Prrafodelista"/>
        <w:jc w:val="both"/>
        <w:rPr>
          <w:rFonts w:ascii="Arial" w:hAnsi="Arial" w:cs="Arial"/>
          <w:b/>
          <w:color w:val="000000" w:themeColor="text1"/>
          <w:sz w:val="24"/>
          <w:szCs w:val="24"/>
          <w:lang w:val="es-CO"/>
        </w:rPr>
      </w:pPr>
    </w:p>
    <w:p w:rsidRPr="005254EC" w:rsidR="00123188" w:rsidP="005254EC" w:rsidRDefault="005020B6" w14:paraId="5897F757" w14:textId="3D51E00B">
      <w:pPr>
        <w:jc w:val="both"/>
        <w:rPr>
          <w:rFonts w:ascii="Arial" w:hAnsi="Arial" w:cs="Arial"/>
          <w:color w:val="000000" w:themeColor="text1"/>
          <w:sz w:val="24"/>
          <w:szCs w:val="24"/>
          <w:lang w:val="es-CO"/>
        </w:rPr>
      </w:pPr>
      <w:r w:rsidRPr="005254EC">
        <w:rPr>
          <w:rFonts w:ascii="Arial" w:hAnsi="Arial" w:cs="Arial"/>
          <w:color w:val="000000" w:themeColor="text1"/>
          <w:sz w:val="24"/>
          <w:szCs w:val="24"/>
          <w:lang w:val="es-CO"/>
        </w:rPr>
        <w:t>Debido a que existe una gran probabilidad de presentar alguna alteración cerca a la administración de un biológico en tiempo</w:t>
      </w:r>
      <w:r w:rsidRPr="005254EC" w:rsidR="00123188">
        <w:rPr>
          <w:rFonts w:ascii="Arial" w:hAnsi="Arial" w:cs="Arial"/>
          <w:color w:val="000000" w:themeColor="text1"/>
          <w:sz w:val="24"/>
          <w:szCs w:val="24"/>
          <w:lang w:val="es-CO"/>
        </w:rPr>
        <w:t>,</w:t>
      </w:r>
      <w:r w:rsidRPr="005254EC">
        <w:rPr>
          <w:rFonts w:ascii="Arial" w:hAnsi="Arial" w:cs="Arial"/>
          <w:color w:val="000000" w:themeColor="text1"/>
          <w:sz w:val="24"/>
          <w:szCs w:val="24"/>
          <w:lang w:val="es-CO"/>
        </w:rPr>
        <w:t xml:space="preserve"> es importante determinar la validez de la relación en el evento con el fin de generar los reportes y realizar el abordaje correcto. </w:t>
      </w:r>
    </w:p>
    <w:p w:rsidRPr="005254EC" w:rsidR="005020B6" w:rsidP="005254EC" w:rsidRDefault="005020B6" w14:paraId="58F8B2C0" w14:textId="480503E9">
      <w:pPr>
        <w:jc w:val="both"/>
        <w:rPr>
          <w:rFonts w:ascii="Arial" w:hAnsi="Arial" w:cs="Arial"/>
          <w:color w:val="000000" w:themeColor="text1"/>
          <w:sz w:val="24"/>
          <w:szCs w:val="24"/>
          <w:lang w:val="es-CO"/>
        </w:rPr>
      </w:pPr>
      <w:r w:rsidRPr="005254EC">
        <w:rPr>
          <w:rFonts w:ascii="Arial" w:hAnsi="Arial" w:cs="Arial"/>
          <w:color w:val="000000" w:themeColor="text1"/>
          <w:sz w:val="24"/>
          <w:szCs w:val="24"/>
          <w:lang w:val="es-CO"/>
        </w:rPr>
        <w:t xml:space="preserve">El número de casos de enfermedades prevenidas con la vacunación es mucho mayor al número de reportes de eventos adversos provocados por las mismas, evidenciando que es mayor el beneficio que el riesgo, sin </w:t>
      </w:r>
      <w:r w:rsidRPr="005254EC" w:rsidR="00520BCC">
        <w:rPr>
          <w:rFonts w:ascii="Arial" w:hAnsi="Arial" w:cs="Arial"/>
          <w:color w:val="000000" w:themeColor="text1"/>
          <w:sz w:val="24"/>
          <w:szCs w:val="24"/>
          <w:lang w:val="es-CO"/>
        </w:rPr>
        <w:t>embargo,</w:t>
      </w:r>
      <w:r w:rsidRPr="005254EC">
        <w:rPr>
          <w:rFonts w:ascii="Arial" w:hAnsi="Arial" w:cs="Arial"/>
          <w:color w:val="000000" w:themeColor="text1"/>
          <w:sz w:val="24"/>
          <w:szCs w:val="24"/>
          <w:lang w:val="es-CO"/>
        </w:rPr>
        <w:t xml:space="preserve"> el proceso de administración de biológicos representa un riesgo, de ahí la importancia de detectar posibles errores y prevenirlos.</w:t>
      </w:r>
    </w:p>
    <w:p w:rsidRPr="00FC04C6" w:rsidR="00123188" w:rsidP="00520BCC" w:rsidRDefault="0035794C" w14:paraId="6B9B36C0" w14:textId="673D8923">
      <w:pPr>
        <w:pStyle w:val="Ttulo1"/>
        <w:rPr>
          <w:rFonts w:ascii="Arial" w:hAnsi="Arial" w:cs="Arial"/>
          <w:b/>
          <w:bCs/>
          <w:color w:val="000000" w:themeColor="text1"/>
          <w:sz w:val="24"/>
          <w:szCs w:val="24"/>
          <w:lang w:val="es-CO"/>
        </w:rPr>
      </w:pPr>
      <w:bookmarkStart w:name="_Toc55571026" w:id="19"/>
      <w:r w:rsidRPr="00FC04C6">
        <w:rPr>
          <w:rFonts w:ascii="Arial" w:hAnsi="Arial" w:cs="Arial"/>
          <w:b/>
          <w:bCs/>
          <w:color w:val="000000" w:themeColor="text1"/>
          <w:sz w:val="24"/>
          <w:szCs w:val="24"/>
          <w:lang w:val="es-CO"/>
        </w:rPr>
        <w:t>1.5.1 EVALUACIÓN DE LA CAUSALIDAD</w:t>
      </w:r>
      <w:bookmarkEnd w:id="19"/>
    </w:p>
    <w:p w:rsidRPr="00FC04C6" w:rsidR="0035794C" w:rsidP="0035794C" w:rsidRDefault="0035794C" w14:paraId="3EC2EE43" w14:textId="77777777">
      <w:pPr>
        <w:rPr>
          <w:rFonts w:ascii="Arial" w:hAnsi="Arial" w:cs="Arial"/>
          <w:sz w:val="24"/>
          <w:szCs w:val="24"/>
          <w:lang w:val="es-CO"/>
        </w:rPr>
      </w:pPr>
    </w:p>
    <w:p w:rsidRPr="00FC04C6" w:rsidR="0035794C" w:rsidP="00123188" w:rsidRDefault="00F71BD0" w14:paraId="536AECEA" w14:textId="4F4A5C66">
      <w:pPr>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En el caso de los ESAVI, es el análisis de la probabilidad de una asociación causal entre un fármaco (la vacuna) y la aparición de un evento adverso.</w:t>
      </w:r>
    </w:p>
    <w:p w:rsidRPr="00FC04C6" w:rsidR="00F71BD0" w:rsidP="00520BCC" w:rsidRDefault="00F71BD0" w14:paraId="531EB91F" w14:textId="1B0E0264">
      <w:pPr>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La relación entre una vacuna y un evento adverso puede considerarse a partir de tres preguntas</w:t>
      </w:r>
      <w:r w:rsidRPr="00FC04C6" w:rsidR="00520BCC">
        <w:rPr>
          <w:rFonts w:ascii="Arial" w:hAnsi="Arial" w:cs="Arial"/>
          <w:color w:val="000000" w:themeColor="text1"/>
          <w:sz w:val="24"/>
          <w:szCs w:val="24"/>
          <w:lang w:val="es-CO"/>
        </w:rPr>
        <w:t>:</w:t>
      </w:r>
    </w:p>
    <w:p w:rsidRPr="00FC04C6" w:rsidR="00F71BD0" w:rsidP="00F76BBF" w:rsidRDefault="00F71BD0" w14:paraId="5CB0B4B3" w14:textId="77777777">
      <w:pPr>
        <w:pStyle w:val="Prrafodelista"/>
        <w:numPr>
          <w:ilvl w:val="0"/>
          <w:numId w:val="18"/>
        </w:numPr>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¿Puede causar? (causalidad potencial): requiere de hacer un análisis sobre la posibilidad de que el biológico haya generado el evento mencionado.</w:t>
      </w:r>
    </w:p>
    <w:p w:rsidRPr="00FC04C6" w:rsidR="00F71BD0" w:rsidP="00F76BBF" w:rsidRDefault="00ED691B" w14:paraId="02111A16" w14:textId="53557AB8">
      <w:pPr>
        <w:pStyle w:val="Prrafodelista"/>
        <w:numPr>
          <w:ilvl w:val="0"/>
          <w:numId w:val="18"/>
        </w:numPr>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¿Ha causado? (causalidad retroactiva): Se debe evaluar la presencia de dicho evento en otras personas y analizar las condiciones en común.</w:t>
      </w:r>
    </w:p>
    <w:p w:rsidRPr="00FC04C6" w:rsidR="009633E1" w:rsidP="00F76BBF" w:rsidRDefault="00520BCC" w14:paraId="762591BB" w14:textId="6F86D9D5">
      <w:pPr>
        <w:pStyle w:val="Prrafodelista"/>
        <w:numPr>
          <w:ilvl w:val="0"/>
          <w:numId w:val="18"/>
        </w:numPr>
        <w:rPr>
          <w:rFonts w:ascii="Arial" w:hAnsi="Arial" w:cs="Arial"/>
          <w:color w:val="000000" w:themeColor="text1"/>
          <w:sz w:val="24"/>
          <w:szCs w:val="24"/>
          <w:lang w:val="es-CO"/>
        </w:rPr>
      </w:pPr>
      <w:r w:rsidRPr="00FC04C6">
        <w:rPr>
          <w:rFonts w:ascii="Arial" w:hAnsi="Arial" w:cs="Arial"/>
          <w:color w:val="000000" w:themeColor="text1"/>
          <w:sz w:val="24"/>
          <w:szCs w:val="24"/>
          <w:lang w:val="es-CO"/>
        </w:rPr>
        <w:t>¿Podrá causar?  (causalidad predictiva): en esta pregunta se debe indagar la posibilidad de que el evento se desarrolle en otros usuarios a futuro.</w:t>
      </w:r>
    </w:p>
    <w:p w:rsidRPr="00FC04C6" w:rsidR="00520BCC" w:rsidP="00520BCC" w:rsidRDefault="00520BCC" w14:paraId="1489A15F" w14:textId="77777777">
      <w:pPr>
        <w:pStyle w:val="Prrafodelista"/>
        <w:tabs>
          <w:tab w:val="left" w:pos="283"/>
        </w:tabs>
        <w:spacing w:line="333" w:lineRule="auto"/>
        <w:ind w:right="1933"/>
        <w:jc w:val="both"/>
        <w:rPr>
          <w:rFonts w:ascii="Arial" w:hAnsi="Arial" w:cs="Arial"/>
          <w:noProof/>
          <w:color w:val="000000" w:themeColor="text1"/>
          <w:sz w:val="24"/>
          <w:szCs w:val="24"/>
          <w:lang w:val="es-CO" w:eastAsia="es-CO"/>
        </w:rPr>
      </w:pPr>
    </w:p>
    <w:p w:rsidR="009633E1" w:rsidP="114B80F1" w:rsidRDefault="00123188" w14:paraId="1A549FE2" w14:textId="6BA7C314">
      <w:pPr>
        <w:pStyle w:val="Prrafodelista"/>
        <w:ind w:left="0"/>
        <w:jc w:val="both"/>
        <w:rPr>
          <w:rFonts w:ascii="Arial" w:hAnsi="Arial" w:cs="Arial"/>
          <w:noProof/>
          <w:color w:val="000000" w:themeColor="text1"/>
          <w:sz w:val="24"/>
          <w:szCs w:val="24"/>
          <w:lang w:val="es-CO" w:eastAsia="es-CO"/>
        </w:rPr>
      </w:pPr>
      <w:r w:rsidRPr="114B80F1" w:rsidR="114B80F1">
        <w:rPr>
          <w:rFonts w:ascii="Arial" w:hAnsi="Arial" w:cs="Arial"/>
          <w:noProof/>
          <w:color w:val="000000" w:themeColor="text1" w:themeTint="FF" w:themeShade="FF"/>
          <w:sz w:val="24"/>
          <w:szCs w:val="24"/>
          <w:lang w:val="es-CO" w:eastAsia="es-CO"/>
        </w:rPr>
        <w:t>A Continuación (Fig. No 8. Tabla No 11 y Tabla No 12) se presentan aspectos relacionados con los pasos a tener en cuenta para la evaluación de causalidad y su clasificación, entre la aplicación de una vacuna y un evento adverso</w:t>
      </w:r>
    </w:p>
    <w:p w:rsidR="000A35E9" w:rsidP="0096012E" w:rsidRDefault="000A35E9" w14:paraId="67215BB4" w14:textId="15F75D2C">
      <w:pPr>
        <w:pStyle w:val="Prrafodelista"/>
        <w:jc w:val="both"/>
        <w:rPr>
          <w:rFonts w:ascii="Arial" w:hAnsi="Arial" w:cs="Arial"/>
          <w:b/>
          <w:noProof/>
          <w:sz w:val="24"/>
          <w:szCs w:val="24"/>
          <w:lang w:val="es-CO" w:eastAsia="es-CO"/>
        </w:rPr>
      </w:pPr>
    </w:p>
    <w:p w:rsidR="00C51185" w:rsidP="0096012E" w:rsidRDefault="00C51185" w14:paraId="4DBE113D" w14:textId="0FA82A1A">
      <w:pPr>
        <w:pStyle w:val="Prrafodelista"/>
        <w:jc w:val="both"/>
        <w:rPr>
          <w:rFonts w:ascii="Arial" w:hAnsi="Arial" w:cs="Arial"/>
          <w:b/>
          <w:noProof/>
          <w:sz w:val="24"/>
          <w:szCs w:val="24"/>
          <w:lang w:val="es-CO" w:eastAsia="es-CO"/>
        </w:rPr>
      </w:pPr>
    </w:p>
    <w:p w:rsidR="00C51185" w:rsidP="0096012E" w:rsidRDefault="00C51185" w14:paraId="4163F239" w14:textId="32505930">
      <w:pPr>
        <w:pStyle w:val="Prrafodelista"/>
        <w:jc w:val="both"/>
        <w:rPr>
          <w:rFonts w:ascii="Arial" w:hAnsi="Arial" w:cs="Arial"/>
          <w:b/>
          <w:noProof/>
          <w:sz w:val="24"/>
          <w:szCs w:val="24"/>
          <w:lang w:val="es-CO" w:eastAsia="es-CO"/>
        </w:rPr>
      </w:pPr>
    </w:p>
    <w:p w:rsidR="00C51185" w:rsidP="0096012E" w:rsidRDefault="00C51185" w14:paraId="4F7A502B" w14:textId="22625146">
      <w:pPr>
        <w:pStyle w:val="Prrafodelista"/>
        <w:jc w:val="both"/>
        <w:rPr>
          <w:rFonts w:ascii="Arial" w:hAnsi="Arial" w:cs="Arial"/>
          <w:b/>
          <w:noProof/>
          <w:sz w:val="24"/>
          <w:szCs w:val="24"/>
          <w:lang w:val="es-CO" w:eastAsia="es-CO"/>
        </w:rPr>
      </w:pPr>
    </w:p>
    <w:p w:rsidR="00C51185" w:rsidP="0096012E" w:rsidRDefault="00C51185" w14:paraId="30D4A121" w14:textId="68363964">
      <w:pPr>
        <w:pStyle w:val="Prrafodelista"/>
        <w:jc w:val="both"/>
        <w:rPr>
          <w:rFonts w:ascii="Arial" w:hAnsi="Arial" w:cs="Arial"/>
          <w:b/>
          <w:noProof/>
          <w:sz w:val="24"/>
          <w:szCs w:val="24"/>
          <w:lang w:val="es-CO" w:eastAsia="es-CO"/>
        </w:rPr>
      </w:pPr>
    </w:p>
    <w:p w:rsidR="00C51185" w:rsidP="0096012E" w:rsidRDefault="00C51185" w14:paraId="03449955" w14:textId="79BB09D9">
      <w:pPr>
        <w:pStyle w:val="Prrafodelista"/>
        <w:jc w:val="both"/>
        <w:rPr>
          <w:rFonts w:ascii="Arial" w:hAnsi="Arial" w:cs="Arial"/>
          <w:b/>
          <w:noProof/>
          <w:sz w:val="24"/>
          <w:szCs w:val="24"/>
          <w:lang w:val="es-CO" w:eastAsia="es-CO"/>
        </w:rPr>
      </w:pPr>
    </w:p>
    <w:p w:rsidR="00C51185" w:rsidP="114B80F1" w:rsidRDefault="00C51185" w14:paraId="1775BDFA" w14:textId="1B05D8D8" w14:noSpellErr="1">
      <w:pPr>
        <w:pStyle w:val="Prrafodelista"/>
        <w:ind w:left="708"/>
        <w:jc w:val="both"/>
        <w:rPr>
          <w:rFonts w:ascii="Arial" w:hAnsi="Arial" w:cs="Arial"/>
          <w:b w:val="1"/>
          <w:bCs w:val="1"/>
          <w:noProof/>
          <w:sz w:val="24"/>
          <w:szCs w:val="24"/>
          <w:lang w:val="es-CO" w:eastAsia="es-CO"/>
        </w:rPr>
      </w:pPr>
    </w:p>
    <w:p w:rsidRPr="000A35E9" w:rsidR="00C51185" w:rsidP="0096012E" w:rsidRDefault="00C51185" w14:paraId="4A5C92B6" w14:textId="77777777">
      <w:pPr>
        <w:pStyle w:val="Prrafodelista"/>
        <w:jc w:val="both"/>
        <w:rPr>
          <w:rFonts w:ascii="Arial" w:hAnsi="Arial" w:cs="Arial"/>
          <w:b/>
          <w:noProof/>
          <w:sz w:val="24"/>
          <w:szCs w:val="24"/>
          <w:lang w:val="es-CO" w:eastAsia="es-CO"/>
        </w:rPr>
      </w:pPr>
    </w:p>
    <w:p w:rsidRPr="00C51185" w:rsidR="000A35E9" w:rsidP="000A35E9" w:rsidRDefault="000A35E9" w14:paraId="3CDA1A62" w14:textId="4F735100">
      <w:pPr>
        <w:pStyle w:val="Descripcin"/>
        <w:jc w:val="center"/>
        <w:rPr>
          <w:rFonts w:ascii="Arial" w:hAnsi="Arial" w:cs="Arial"/>
          <w:b/>
          <w:i w:val="0"/>
          <w:color w:val="auto"/>
          <w:sz w:val="24"/>
          <w:szCs w:val="24"/>
          <w:lang w:val="es-ES"/>
        </w:rPr>
      </w:pPr>
      <w:r w:rsidRPr="00C51185">
        <w:rPr>
          <w:rFonts w:ascii="Arial" w:hAnsi="Arial" w:cs="Arial"/>
          <w:b/>
          <w:i w:val="0"/>
          <w:color w:val="auto"/>
          <w:sz w:val="24"/>
          <w:szCs w:val="24"/>
          <w:lang w:val="es-ES"/>
        </w:rPr>
        <w:lastRenderedPageBreak/>
        <w:t>FIGURA</w:t>
      </w:r>
      <w:r w:rsidRPr="00C51185" w:rsidR="00C51185">
        <w:rPr>
          <w:rFonts w:ascii="Arial" w:hAnsi="Arial" w:cs="Arial"/>
          <w:b/>
          <w:i w:val="0"/>
          <w:color w:val="auto"/>
          <w:sz w:val="24"/>
          <w:szCs w:val="24"/>
          <w:lang w:val="es-ES"/>
        </w:rPr>
        <w:t xml:space="preserve"> 8. </w:t>
      </w:r>
      <w:r w:rsidRPr="00C51185">
        <w:rPr>
          <w:rFonts w:ascii="Arial" w:hAnsi="Arial" w:cs="Arial"/>
          <w:b/>
          <w:i w:val="0"/>
          <w:color w:val="auto"/>
          <w:sz w:val="24"/>
          <w:szCs w:val="24"/>
          <w:lang w:val="es-ES"/>
        </w:rPr>
        <w:t>Pasos para la Evaluación de Causalidad</w:t>
      </w:r>
    </w:p>
    <w:p w:rsidRPr="00FC04C6" w:rsidR="0035794C" w:rsidP="114B80F1" w:rsidRDefault="00ED691B" w14:textId="77777777" w14:paraId="302551D1" w14:noSpellErr="1">
      <w:pPr>
        <w:keepNext/>
        <w:rPr>
          <w:rFonts w:ascii="Arial" w:hAnsi="Arial" w:cs="Arial"/>
          <w:sz w:val="24"/>
          <w:szCs w:val="24"/>
        </w:rPr>
      </w:pPr>
      <w:r w:rsidRPr="00FC04C6">
        <w:rPr>
          <w:rFonts w:ascii="Arial" w:hAnsi="Arial" w:cs="Arial"/>
          <w:noProof/>
          <w:color w:val="000000" w:themeColor="text1"/>
          <w:sz w:val="24"/>
          <w:szCs w:val="24"/>
          <w:lang w:val="en-US"/>
        </w:rPr>
        <w:drawing>
          <wp:inline distT="0" distB="0" distL="0" distR="0" wp14:anchorId="6FC80E33" wp14:editId="06C9162A">
            <wp:extent cx="7095603" cy="154871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1916" b="4809"/>
                    <a:stretch/>
                  </pic:blipFill>
                  <pic:spPr bwMode="auto">
                    <a:xfrm>
                      <a:off x="0" y="0"/>
                      <a:ext cx="7112831" cy="1552473"/>
                    </a:xfrm>
                    <a:prstGeom prst="rect">
                      <a:avLst/>
                    </a:prstGeom>
                    <a:ln>
                      <a:noFill/>
                    </a:ln>
                    <a:extLst>
                      <a:ext uri="{53640926-AAD7-44D8-BBD7-CCE9431645EC}">
                        <a14:shadowObscured xmlns:a14="http://schemas.microsoft.com/office/drawing/2010/main"/>
                      </a:ext>
                    </a:extLst>
                  </pic:spPr>
                </pic:pic>
              </a:graphicData>
            </a:graphic>
          </wp:inline>
        </w:drawing>
      </w:r>
    </w:p>
    <w:p w:rsidRPr="00FC04C6" w:rsidR="0035794C" w:rsidP="114B80F1" w:rsidRDefault="00ED691B" w14:paraId="3839F6AB" w14:textId="5ABFC9E5">
      <w:pPr>
        <w:pStyle w:val="Descripcin"/>
        <w:keepNext/>
        <w:jc w:val="center"/>
        <w:rPr>
          <w:rFonts w:ascii="Arial" w:hAnsi="Arial" w:cs="Arial"/>
          <w:b w:val="1"/>
          <w:bCs w:val="1"/>
          <w:i w:val="0"/>
          <w:iCs w:val="0"/>
          <w:color w:val="auto"/>
          <w:sz w:val="24"/>
          <w:szCs w:val="24"/>
          <w:lang w:val="es-ES"/>
        </w:rPr>
      </w:pPr>
      <w:r w:rsidRPr="114B80F1" w:rsidR="114B80F1">
        <w:rPr>
          <w:rFonts w:ascii="Arial" w:hAnsi="Arial" w:cs="Arial"/>
          <w:b w:val="1"/>
          <w:bCs w:val="1"/>
          <w:i w:val="0"/>
          <w:iCs w:val="0"/>
          <w:color w:val="auto"/>
          <w:sz w:val="24"/>
          <w:szCs w:val="24"/>
          <w:lang w:val="es-ES"/>
        </w:rPr>
        <w:t xml:space="preserve">Tabla No </w:t>
      </w:r>
      <w:r w:rsidRPr="114B80F1">
        <w:rPr>
          <w:rFonts w:ascii="Arial" w:hAnsi="Arial" w:cs="Arial"/>
          <w:b w:val="1"/>
          <w:bCs w:val="1"/>
          <w:i w:val="0"/>
          <w:iCs w:val="0"/>
          <w:color w:val="auto"/>
          <w:sz w:val="24"/>
          <w:szCs w:val="24"/>
          <w:lang w:val="es-ES"/>
        </w:rPr>
        <w:fldChar w:fldCharType="begin"/>
      </w:r>
      <w:r w:rsidRPr="114B80F1">
        <w:rPr>
          <w:rFonts w:ascii="Arial" w:hAnsi="Arial" w:cs="Arial"/>
          <w:b w:val="1"/>
          <w:bCs w:val="1"/>
          <w:i w:val="0"/>
          <w:iCs w:val="0"/>
          <w:color w:val="auto"/>
          <w:sz w:val="24"/>
          <w:szCs w:val="24"/>
          <w:lang w:val="es-ES"/>
        </w:rPr>
        <w:instrText xml:space="preserve"> SEQ Tabla \* ARABIC </w:instrText>
      </w:r>
      <w:r w:rsidRPr="114B80F1">
        <w:rPr>
          <w:rFonts w:ascii="Arial" w:hAnsi="Arial" w:cs="Arial"/>
          <w:b w:val="1"/>
          <w:bCs w:val="1"/>
          <w:i w:val="0"/>
          <w:iCs w:val="0"/>
          <w:color w:val="auto"/>
          <w:sz w:val="24"/>
          <w:szCs w:val="24"/>
          <w:lang w:val="es-ES"/>
        </w:rPr>
        <w:fldChar w:fldCharType="separate"/>
      </w:r>
      <w:r w:rsidRPr="114B80F1" w:rsidR="114B80F1">
        <w:rPr>
          <w:rFonts w:ascii="Arial" w:hAnsi="Arial" w:cs="Arial"/>
          <w:b w:val="1"/>
          <w:bCs w:val="1"/>
          <w:i w:val="0"/>
          <w:iCs w:val="0"/>
          <w:noProof/>
          <w:color w:val="auto"/>
          <w:sz w:val="24"/>
          <w:szCs w:val="24"/>
          <w:lang w:val="es-ES"/>
        </w:rPr>
        <w:t>11</w:t>
      </w:r>
      <w:r w:rsidRPr="114B80F1">
        <w:rPr>
          <w:rFonts w:ascii="Arial" w:hAnsi="Arial" w:cs="Arial"/>
          <w:b w:val="1"/>
          <w:bCs w:val="1"/>
          <w:i w:val="0"/>
          <w:iCs w:val="0"/>
          <w:color w:val="auto"/>
          <w:sz w:val="24"/>
          <w:szCs w:val="24"/>
          <w:lang w:val="es-ES"/>
        </w:rPr>
        <w:fldChar w:fldCharType="end"/>
      </w:r>
      <w:r w:rsidRPr="114B80F1" w:rsidR="114B80F1">
        <w:rPr>
          <w:rFonts w:ascii="Arial" w:hAnsi="Arial" w:cs="Arial"/>
          <w:b w:val="1"/>
          <w:bCs w:val="1"/>
          <w:i w:val="0"/>
          <w:iCs w:val="0"/>
          <w:color w:val="auto"/>
          <w:sz w:val="24"/>
          <w:szCs w:val="24"/>
          <w:lang w:val="es-ES"/>
        </w:rPr>
        <w:t>. Pasos de Evaluación de Causalidad</w:t>
      </w:r>
    </w:p>
    <w:p w:rsidRPr="00581114" w:rsidR="00581114" w:rsidP="00581114" w:rsidRDefault="00581114" w14:paraId="5BD32EB2" w14:textId="77777777"/>
    <w:p w:rsidRPr="00FC04C6" w:rsidR="00ED691B" w:rsidP="0035794C" w:rsidRDefault="0035794C" w14:paraId="5C9162F4" w14:textId="27FDFC60">
      <w:pPr>
        <w:rPr>
          <w:rFonts w:ascii="Arial" w:hAnsi="Arial" w:cs="Arial"/>
          <w:color w:val="000000" w:themeColor="text1"/>
          <w:sz w:val="24"/>
          <w:szCs w:val="24"/>
          <w:lang w:val="es-CO"/>
        </w:rPr>
      </w:pPr>
      <w:r w:rsidRPr="00FC04C6">
        <w:rPr>
          <w:rFonts w:ascii="Arial" w:hAnsi="Arial" w:cs="Arial"/>
          <w:noProof/>
          <w:sz w:val="24"/>
          <w:szCs w:val="24"/>
          <w:lang w:val="en-US"/>
        </w:rPr>
        <w:drawing>
          <wp:inline distT="0" distB="0" distL="0" distR="0" wp14:anchorId="55C7B0A9" wp14:editId="19DF459C">
            <wp:extent cx="6858000" cy="3345366"/>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32951"/>
                    <a:stretch/>
                  </pic:blipFill>
                  <pic:spPr bwMode="auto">
                    <a:xfrm>
                      <a:off x="0" y="0"/>
                      <a:ext cx="6858000" cy="3345366"/>
                    </a:xfrm>
                    <a:prstGeom prst="rect">
                      <a:avLst/>
                    </a:prstGeom>
                    <a:ln>
                      <a:noFill/>
                    </a:ln>
                    <a:extLst>
                      <a:ext uri="{53640926-AAD7-44D8-BBD7-CCE9431645EC}">
                        <a14:shadowObscured xmlns:a14="http://schemas.microsoft.com/office/drawing/2010/main"/>
                      </a:ext>
                    </a:extLst>
                  </pic:spPr>
                </pic:pic>
              </a:graphicData>
            </a:graphic>
          </wp:inline>
        </w:drawing>
      </w:r>
    </w:p>
    <w:p w:rsidRPr="00FC04C6" w:rsidR="00520BCC" w:rsidP="0096012E" w:rsidRDefault="00520BCC" w14:paraId="30D49E4B" w14:textId="67C96C00">
      <w:pPr>
        <w:pStyle w:val="Prrafodelista"/>
        <w:jc w:val="both"/>
        <w:rPr>
          <w:rFonts w:ascii="Arial" w:hAnsi="Arial" w:cs="Arial"/>
          <w:color w:val="000000" w:themeColor="text1"/>
          <w:sz w:val="24"/>
          <w:szCs w:val="24"/>
          <w:lang w:val="es-CO"/>
        </w:rPr>
      </w:pPr>
    </w:p>
    <w:p w:rsidRPr="00FC04C6" w:rsidR="00E94441" w:rsidP="00FC04C6" w:rsidRDefault="00E94441" w14:paraId="49EE7267" w14:textId="77777777">
      <w:pPr>
        <w:jc w:val="both"/>
        <w:rPr>
          <w:rFonts w:ascii="Arial" w:hAnsi="Arial" w:cs="Arial"/>
          <w:color w:val="000000" w:themeColor="text1"/>
          <w:sz w:val="24"/>
          <w:szCs w:val="24"/>
          <w:lang w:val="es-CO"/>
        </w:rPr>
      </w:pPr>
    </w:p>
    <w:p w:rsidRPr="00FC04C6" w:rsidR="00520BCC" w:rsidP="00FC04C6" w:rsidRDefault="0035794C" w14:paraId="0B024AF3" w14:textId="3DB8B056">
      <w:pPr>
        <w:rPr>
          <w:rFonts w:ascii="Arial" w:hAnsi="Arial" w:cs="Arial"/>
          <w:color w:val="000000" w:themeColor="text1"/>
          <w:sz w:val="24"/>
          <w:szCs w:val="24"/>
          <w:lang w:val="es-CO"/>
        </w:rPr>
      </w:pPr>
      <w:r w:rsidRPr="00FC04C6">
        <w:rPr>
          <w:rFonts w:ascii="Arial" w:hAnsi="Arial" w:cs="Arial"/>
          <w:noProof/>
          <w:sz w:val="24"/>
          <w:szCs w:val="24"/>
          <w:lang w:val="en-US"/>
        </w:rPr>
        <w:lastRenderedPageBreak/>
        <w:drawing>
          <wp:inline distT="0" distB="0" distL="0" distR="0" wp14:anchorId="41964FE6" wp14:editId="6F21992A">
            <wp:extent cx="6857963" cy="1608455"/>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67765"/>
                    <a:stretch/>
                  </pic:blipFill>
                  <pic:spPr bwMode="auto">
                    <a:xfrm>
                      <a:off x="0" y="0"/>
                      <a:ext cx="6858000" cy="1608464"/>
                    </a:xfrm>
                    <a:prstGeom prst="rect">
                      <a:avLst/>
                    </a:prstGeom>
                    <a:ln>
                      <a:noFill/>
                    </a:ln>
                    <a:extLst>
                      <a:ext uri="{53640926-AAD7-44D8-BBD7-CCE9431645EC}">
                        <a14:shadowObscured xmlns:a14="http://schemas.microsoft.com/office/drawing/2010/main"/>
                      </a:ext>
                    </a:extLst>
                  </pic:spPr>
                </pic:pic>
              </a:graphicData>
            </a:graphic>
          </wp:inline>
        </w:drawing>
      </w:r>
    </w:p>
    <w:p w:rsidRPr="00FC04C6" w:rsidR="00E94441" w:rsidP="114B80F1" w:rsidRDefault="00520BCC" w14:textId="720215EE" w14:paraId="6065A56A" w14:noSpellErr="1">
      <w:pPr>
        <w:rPr>
          <w:rFonts w:ascii="Arial" w:hAnsi="Arial" w:cs="Arial"/>
          <w:noProof/>
          <w:color w:val="000000" w:themeColor="text1"/>
          <w:sz w:val="24"/>
          <w:szCs w:val="24"/>
          <w:lang w:val="es-CO" w:eastAsia="es-CO"/>
        </w:rPr>
      </w:pPr>
      <w:r w:rsidRPr="00FC04C6">
        <w:rPr>
          <w:rFonts w:ascii="Arial" w:hAnsi="Arial" w:cs="Arial"/>
          <w:noProof/>
          <w:color w:val="000000" w:themeColor="text1"/>
          <w:sz w:val="24"/>
          <w:szCs w:val="24"/>
          <w:lang w:val="en-US"/>
        </w:rPr>
        <w:drawing>
          <wp:inline distT="0" distB="0" distL="0" distR="0" wp14:anchorId="6688D7C3" wp14:editId="25CF5843">
            <wp:extent cx="6781165" cy="6295897"/>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344" b="863"/>
                    <a:stretch/>
                  </pic:blipFill>
                  <pic:spPr bwMode="auto">
                    <a:xfrm>
                      <a:off x="0" y="0"/>
                      <a:ext cx="6827046" cy="6338495"/>
                    </a:xfrm>
                    <a:prstGeom prst="rect">
                      <a:avLst/>
                    </a:prstGeom>
                    <a:ln>
                      <a:noFill/>
                    </a:ln>
                    <a:extLst>
                      <a:ext uri="{53640926-AAD7-44D8-BBD7-CCE9431645EC}">
                        <a14:shadowObscured xmlns:a14="http://schemas.microsoft.com/office/drawing/2010/main"/>
                      </a:ext>
                    </a:extLst>
                  </pic:spPr>
                </pic:pic>
              </a:graphicData>
            </a:graphic>
          </wp:inline>
        </w:drawing>
      </w:r>
    </w:p>
    <w:p w:rsidR="009203D4" w:rsidP="114B80F1" w:rsidRDefault="009203D4" w14:paraId="23A52B08" w14:textId="501E0900" w14:noSpellErr="1">
      <w:pPr>
        <w:jc w:val="center"/>
        <w:rPr>
          <w:rFonts w:ascii="Arial" w:hAnsi="Arial" w:cs="Arial"/>
          <w:b w:val="1"/>
          <w:bCs w:val="1"/>
          <w:color w:val="000000" w:themeColor="text1"/>
          <w:sz w:val="24"/>
          <w:szCs w:val="24"/>
          <w:lang w:val="es-CO"/>
        </w:rPr>
      </w:pPr>
      <w:r w:rsidRPr="114B80F1" w:rsidR="114B80F1">
        <w:rPr>
          <w:rFonts w:ascii="Arial" w:hAnsi="Arial" w:cs="Arial"/>
          <w:b w:val="1"/>
          <w:bCs w:val="1"/>
          <w:color w:val="000000" w:themeColor="text1" w:themeTint="FF" w:themeShade="FF"/>
          <w:sz w:val="24"/>
          <w:szCs w:val="24"/>
          <w:lang w:val="es-CO"/>
        </w:rPr>
        <w:t>Paso 4. Clasificación ESAVI - OMS</w:t>
      </w:r>
    </w:p>
    <w:p w:rsidR="009203D4" w:rsidP="114B80F1" w:rsidRDefault="009203D4" w14:paraId="6E01E9A2" w14:noSpellErr="1" w14:textId="065DA3AB">
      <w:pPr>
        <w:keepNext/>
        <w:rPr>
          <w:rFonts w:ascii="Arial" w:hAnsi="Arial" w:cs="Arial"/>
          <w:color w:val="000000" w:themeColor="text1" w:themeTint="FF" w:themeShade="FF"/>
          <w:sz w:val="24"/>
          <w:szCs w:val="24"/>
          <w:lang w:val="es-CO"/>
        </w:rPr>
      </w:pPr>
      <w:r>
        <w:drawing>
          <wp:inline wp14:editId="0665D0F9" wp14:anchorId="58E01BB6">
            <wp:extent cx="6791326" cy="2867025"/>
            <wp:effectExtent l="0" t="0" r="9525" b="9525"/>
            <wp:docPr id="46" name="Imagen 46" title=""/>
            <wp:cNvGraphicFramePr>
              <a:graphicFrameLocks noChangeAspect="1"/>
            </wp:cNvGraphicFramePr>
            <a:graphic>
              <a:graphicData uri="http://schemas.openxmlformats.org/drawingml/2006/picture">
                <pic:pic>
                  <pic:nvPicPr>
                    <pic:cNvPr id="0" name="Imagen 46"/>
                    <pic:cNvPicPr/>
                  </pic:nvPicPr>
                  <pic:blipFill>
                    <a:blip r:embed="R70322ac45c374a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791326" cy="2867025"/>
                    </a:xfrm>
                    <a:prstGeom prst="rect">
                      <a:avLst/>
                    </a:prstGeom>
                  </pic:spPr>
                </pic:pic>
              </a:graphicData>
            </a:graphic>
          </wp:inline>
        </w:drawing>
      </w:r>
    </w:p>
    <w:p w:rsidRPr="00C51185" w:rsidR="00FC04C6" w:rsidP="114B80F1" w:rsidRDefault="00FC04C6" w14:paraId="12DC3435" w14:textId="7D612D81">
      <w:pPr>
        <w:pStyle w:val="Descripcin"/>
        <w:keepNext/>
        <w:jc w:val="center"/>
        <w:rPr>
          <w:rFonts w:ascii="Arial" w:hAnsi="Arial" w:cs="Arial"/>
          <w:b w:val="1"/>
          <w:bCs w:val="1"/>
          <w:i w:val="0"/>
          <w:iCs w:val="0"/>
          <w:strike w:val="1"/>
          <w:color w:val="FF0000"/>
          <w:sz w:val="24"/>
          <w:szCs w:val="24"/>
          <w:lang w:val="es-ES"/>
        </w:rPr>
      </w:pPr>
      <w:r w:rsidRPr="114B80F1" w:rsidR="114B80F1">
        <w:rPr>
          <w:rFonts w:ascii="Arial" w:hAnsi="Arial" w:cs="Arial"/>
          <w:b w:val="1"/>
          <w:bCs w:val="1"/>
          <w:i w:val="0"/>
          <w:iCs w:val="0"/>
          <w:color w:val="auto"/>
          <w:sz w:val="24"/>
          <w:szCs w:val="24"/>
          <w:lang w:val="es-ES"/>
        </w:rPr>
        <w:t xml:space="preserve">Tabla </w:t>
      </w:r>
      <w:r w:rsidRPr="114B80F1">
        <w:rPr>
          <w:rFonts w:ascii="Arial" w:hAnsi="Arial" w:cs="Arial"/>
          <w:b w:val="1"/>
          <w:bCs w:val="1"/>
          <w:i w:val="0"/>
          <w:iCs w:val="0"/>
          <w:color w:val="auto"/>
          <w:sz w:val="24"/>
          <w:szCs w:val="24"/>
          <w:lang w:val="es-ES"/>
        </w:rPr>
        <w:fldChar w:fldCharType="begin"/>
      </w:r>
      <w:r w:rsidRPr="114B80F1">
        <w:rPr>
          <w:rFonts w:ascii="Arial" w:hAnsi="Arial" w:cs="Arial"/>
          <w:b w:val="1"/>
          <w:bCs w:val="1"/>
          <w:i w:val="0"/>
          <w:iCs w:val="0"/>
          <w:color w:val="auto"/>
          <w:sz w:val="24"/>
          <w:szCs w:val="24"/>
          <w:lang w:val="es-ES"/>
        </w:rPr>
        <w:instrText xml:space="preserve"> SEQ Tabla \* ARABIC </w:instrText>
      </w:r>
      <w:r w:rsidRPr="114B80F1">
        <w:rPr>
          <w:rFonts w:ascii="Arial" w:hAnsi="Arial" w:cs="Arial"/>
          <w:b w:val="1"/>
          <w:bCs w:val="1"/>
          <w:i w:val="0"/>
          <w:iCs w:val="0"/>
          <w:color w:val="auto"/>
          <w:sz w:val="24"/>
          <w:szCs w:val="24"/>
          <w:lang w:val="es-ES"/>
        </w:rPr>
        <w:fldChar w:fldCharType="separate"/>
      </w:r>
      <w:r w:rsidRPr="114B80F1" w:rsidR="114B80F1">
        <w:rPr>
          <w:rFonts w:ascii="Arial" w:hAnsi="Arial" w:cs="Arial"/>
          <w:b w:val="1"/>
          <w:bCs w:val="1"/>
          <w:i w:val="0"/>
          <w:iCs w:val="0"/>
          <w:noProof/>
          <w:color w:val="auto"/>
          <w:sz w:val="24"/>
          <w:szCs w:val="24"/>
          <w:lang w:val="es-ES"/>
        </w:rPr>
        <w:t>12</w:t>
      </w:r>
      <w:r w:rsidRPr="114B80F1">
        <w:rPr>
          <w:rFonts w:ascii="Arial" w:hAnsi="Arial" w:cs="Arial"/>
          <w:b w:val="1"/>
          <w:bCs w:val="1"/>
          <w:i w:val="0"/>
          <w:iCs w:val="0"/>
          <w:color w:val="auto"/>
          <w:sz w:val="24"/>
          <w:szCs w:val="24"/>
          <w:lang w:val="es-ES"/>
        </w:rPr>
        <w:fldChar w:fldCharType="end"/>
      </w:r>
      <w:r w:rsidRPr="114B80F1" w:rsidR="114B80F1">
        <w:rPr>
          <w:rFonts w:ascii="Arial" w:hAnsi="Arial" w:cs="Arial"/>
          <w:b w:val="1"/>
          <w:bCs w:val="1"/>
          <w:i w:val="0"/>
          <w:iCs w:val="0"/>
          <w:color w:val="auto"/>
          <w:sz w:val="24"/>
          <w:szCs w:val="24"/>
          <w:lang w:val="es-ES"/>
        </w:rPr>
        <w:t xml:space="preserve"> Consideraciones en la clasificación de un ESAVI</w:t>
      </w:r>
    </w:p>
    <w:p w:rsidRPr="00FC04C6" w:rsidR="00520BCC" w:rsidP="114B80F1" w:rsidRDefault="00520BCC" w14:paraId="13E55E98" w14:noSpellErr="1" w14:textId="0148E99D">
      <w:pPr>
        <w:jc w:val="both"/>
        <w:rPr>
          <w:rFonts w:ascii="Arial" w:hAnsi="Arial" w:cs="Arial"/>
          <w:color w:val="000000" w:themeColor="text1"/>
          <w:spacing w:val="19"/>
          <w:sz w:val="24"/>
          <w:szCs w:val="24"/>
          <w:lang w:val="es-CO"/>
        </w:rPr>
      </w:pPr>
      <w:r>
        <w:drawing>
          <wp:inline wp14:editId="45405EBF" wp14:anchorId="3EB25798">
            <wp:extent cx="7067548" cy="3453285"/>
            <wp:effectExtent l="0" t="0" r="0" b="0"/>
            <wp:docPr id="39" name="Imagen 39" title=""/>
            <wp:cNvGraphicFramePr>
              <a:graphicFrameLocks noChangeAspect="1"/>
            </wp:cNvGraphicFramePr>
            <a:graphic>
              <a:graphicData uri="http://schemas.openxmlformats.org/drawingml/2006/picture">
                <pic:pic>
                  <pic:nvPicPr>
                    <pic:cNvPr id="0" name="Imagen 39"/>
                    <pic:cNvPicPr/>
                  </pic:nvPicPr>
                  <pic:blipFill>
                    <a:blip r:embed="R13d4e340012949a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067548" cy="3453285"/>
                    </a:xfrm>
                    <a:prstGeom prst="rect">
                      <a:avLst/>
                    </a:prstGeom>
                  </pic:spPr>
                </pic:pic>
              </a:graphicData>
            </a:graphic>
          </wp:inline>
        </w:drawing>
      </w:r>
    </w:p>
    <w:p w:rsidR="00834978" w:rsidP="009203D4" w:rsidRDefault="00834978" w14:paraId="2E952A4E" w14:textId="3A46997B">
      <w:pPr>
        <w:pStyle w:val="Ttulo1"/>
        <w:rPr>
          <w:rFonts w:ascii="Arial" w:hAnsi="Arial" w:eastAsia="Times New Roman" w:cs="Arial"/>
          <w:b/>
          <w:bCs/>
          <w:color w:val="000000" w:themeColor="text1"/>
          <w:spacing w:val="-1"/>
          <w:sz w:val="24"/>
          <w:szCs w:val="24"/>
          <w:lang w:val="es-CO"/>
        </w:rPr>
      </w:pPr>
      <w:r w:rsidRPr="00834978">
        <w:rPr>
          <w:rFonts w:ascii="Arial" w:hAnsi="Arial" w:eastAsia="Times New Roman" w:cs="Arial"/>
          <w:b w:val="1"/>
          <w:bCs w:val="1"/>
          <w:color w:val="000000" w:themeColor="text1"/>
          <w:sz w:val="24"/>
          <w:szCs w:val="24"/>
          <w:lang w:val="es-CO"/>
        </w:rPr>
        <w:lastRenderedPageBreak/>
        <w:t xml:space="preserve"> </w:t>
      </w:r>
      <w:bookmarkStart w:name="_Toc55571027" w:id="20"/>
      <w:r w:rsidRPr="00834978">
        <w:rPr>
          <w:rFonts w:ascii="Arial" w:hAnsi="Arial" w:eastAsia="Times New Roman" w:cs="Arial"/>
          <w:b w:val="1"/>
          <w:bCs w:val="1"/>
          <w:color w:val="000000" w:themeColor="text1"/>
          <w:sz w:val="24"/>
          <w:szCs w:val="24"/>
          <w:lang w:val="es-CO"/>
        </w:rPr>
        <w:t>1.6 COMPONENTES</w:t>
      </w:r>
      <w:r w:rsidRPr="00834978">
        <w:rPr>
          <w:rFonts w:ascii="Arial" w:hAnsi="Arial" w:eastAsia="Times New Roman" w:cs="Arial"/>
          <w:b w:val="1"/>
          <w:bCs w:val="1"/>
          <w:color w:val="000000" w:themeColor="text1"/>
          <w:spacing w:val="10"/>
          <w:sz w:val="24"/>
          <w:szCs w:val="24"/>
          <w:lang w:val="es-CO"/>
        </w:rPr>
        <w:t xml:space="preserve"> </w:t>
      </w:r>
      <w:r w:rsidRPr="00834978">
        <w:rPr>
          <w:rFonts w:ascii="Arial" w:hAnsi="Arial" w:eastAsia="Times New Roman" w:cs="Arial"/>
          <w:b w:val="1"/>
          <w:bCs w:val="1"/>
          <w:color w:val="000000" w:themeColor="text1"/>
          <w:spacing w:val="16"/>
          <w:sz w:val="24"/>
          <w:szCs w:val="24"/>
          <w:lang w:val="es-CO"/>
        </w:rPr>
        <w:t>DEL</w:t>
      </w:r>
      <w:r w:rsidRPr="00834978">
        <w:rPr>
          <w:rFonts w:ascii="Arial" w:hAnsi="Arial" w:eastAsia="Times New Roman" w:cs="Arial"/>
          <w:b w:val="1"/>
          <w:bCs w:val="1"/>
          <w:color w:val="000000" w:themeColor="text1"/>
          <w:spacing w:val="9"/>
          <w:sz w:val="24"/>
          <w:szCs w:val="24"/>
          <w:lang w:val="es-CO"/>
        </w:rPr>
        <w:t xml:space="preserve"> </w:t>
      </w:r>
      <w:r w:rsidRPr="00834978">
        <w:rPr>
          <w:rFonts w:ascii="Arial" w:hAnsi="Arial" w:eastAsia="Times New Roman" w:cs="Arial"/>
          <w:b w:val="1"/>
          <w:bCs w:val="1"/>
          <w:color w:val="000000" w:themeColor="text1"/>
          <w:spacing w:val="17"/>
          <w:sz w:val="24"/>
          <w:szCs w:val="24"/>
          <w:lang w:val="es-CO"/>
        </w:rPr>
        <w:t>MONITOREO</w:t>
      </w:r>
      <w:r w:rsidRPr="00834978">
        <w:rPr>
          <w:rFonts w:ascii="Arial" w:hAnsi="Arial" w:eastAsia="Times New Roman" w:cs="Arial"/>
          <w:b w:val="1"/>
          <w:bCs w:val="1"/>
          <w:color w:val="000000" w:themeColor="text1"/>
          <w:spacing w:val="10"/>
          <w:sz w:val="24"/>
          <w:szCs w:val="24"/>
          <w:lang w:val="es-CO"/>
        </w:rPr>
        <w:t xml:space="preserve"> </w:t>
      </w:r>
      <w:r w:rsidRPr="00834978">
        <w:rPr>
          <w:rFonts w:ascii="Arial" w:hAnsi="Arial" w:eastAsia="Times New Roman" w:cs="Arial"/>
          <w:b w:val="1"/>
          <w:bCs w:val="1"/>
          <w:color w:val="000000" w:themeColor="text1"/>
          <w:spacing w:val="21"/>
          <w:sz w:val="24"/>
          <w:szCs w:val="24"/>
          <w:lang w:val="es-CO"/>
        </w:rPr>
        <w:t>DE</w:t>
      </w:r>
      <w:r w:rsidRPr="00834978">
        <w:rPr>
          <w:rFonts w:ascii="Arial" w:hAnsi="Arial" w:eastAsia="Times New Roman" w:cs="Arial"/>
          <w:b w:val="1"/>
          <w:bCs w:val="1"/>
          <w:color w:val="000000" w:themeColor="text1"/>
          <w:sz w:val="24"/>
          <w:szCs w:val="24"/>
          <w:lang w:val="es-CO"/>
        </w:rPr>
        <w:t xml:space="preserve"> </w:t>
      </w:r>
      <w:r w:rsidRPr="00834978">
        <w:rPr>
          <w:rFonts w:ascii="Arial" w:hAnsi="Arial" w:eastAsia="Times New Roman" w:cs="Arial"/>
          <w:b w:val="1"/>
          <w:bCs w:val="1"/>
          <w:color w:val="000000" w:themeColor="text1"/>
          <w:spacing w:val="-1"/>
          <w:sz w:val="24"/>
          <w:szCs w:val="24"/>
          <w:lang w:val="es-CO"/>
        </w:rPr>
        <w:t>UN</w:t>
      </w:r>
      <w:r w:rsidRPr="00834978">
        <w:rPr>
          <w:rFonts w:ascii="Arial" w:hAnsi="Arial" w:eastAsia="Times New Roman" w:cs="Arial"/>
          <w:b w:val="1"/>
          <w:bCs w:val="1"/>
          <w:color w:val="000000" w:themeColor="text1"/>
          <w:spacing w:val="6"/>
          <w:sz w:val="24"/>
          <w:szCs w:val="24"/>
          <w:lang w:val="es-CO"/>
        </w:rPr>
        <w:t xml:space="preserve"> </w:t>
      </w:r>
      <w:r w:rsidRPr="00834978">
        <w:rPr>
          <w:rFonts w:ascii="Arial" w:hAnsi="Arial" w:eastAsia="Times New Roman" w:cs="Arial"/>
          <w:b w:val="1"/>
          <w:bCs w:val="1"/>
          <w:color w:val="000000" w:themeColor="text1"/>
          <w:spacing w:val="-1"/>
          <w:sz w:val="24"/>
          <w:szCs w:val="24"/>
          <w:lang w:val="es-CO"/>
        </w:rPr>
        <w:t>ESAVI</w:t>
      </w:r>
      <w:bookmarkEnd w:id="20"/>
    </w:p>
    <w:p w:rsidR="114B80F1" w:rsidP="114B80F1" w:rsidRDefault="114B80F1" w14:paraId="4E96A279" w14:textId="2B8AF950">
      <w:pPr>
        <w:pStyle w:val="Normal"/>
        <w:rPr>
          <w:rFonts w:ascii="Arial" w:hAnsi="Arial" w:cs="Arial"/>
          <w:color w:val="000000" w:themeColor="text1" w:themeTint="FF" w:themeShade="FF"/>
          <w:sz w:val="24"/>
          <w:szCs w:val="24"/>
          <w:lang w:val="es-CO"/>
        </w:rPr>
      </w:pPr>
    </w:p>
    <w:p w:rsidRPr="00FC04C6" w:rsidR="00E94441" w:rsidP="114B80F1" w:rsidRDefault="00E94441" w14:paraId="5EA6C006" w14:textId="7B6F2FA9">
      <w:pPr>
        <w:pStyle w:val="Normal"/>
        <w:rPr>
          <w:rFonts w:ascii="Arial" w:hAnsi="Arial" w:cs="Arial"/>
          <w:color w:val="000000" w:themeColor="text1"/>
          <w:sz w:val="24"/>
          <w:szCs w:val="24"/>
          <w:lang w:val="es-CO"/>
        </w:rPr>
      </w:pPr>
      <w:r w:rsidRPr="114B80F1" w:rsidR="114B80F1">
        <w:rPr>
          <w:rFonts w:ascii="Arial" w:hAnsi="Arial" w:cs="Arial"/>
          <w:color w:val="000000" w:themeColor="text1" w:themeTint="FF" w:themeShade="FF"/>
          <w:sz w:val="24"/>
          <w:szCs w:val="24"/>
          <w:lang w:val="es-CO"/>
        </w:rPr>
        <w:t>Para lograr un manejo adecuado de los eventos rutinarios es necesario poner en práctica cuatro estrategias: educación, capacitación, protocolo y comunicación.</w:t>
      </w:r>
    </w:p>
    <w:p w:rsidRPr="00FC04C6" w:rsidR="00E94441" w:rsidP="00F76BBF" w:rsidRDefault="00E94441" w14:paraId="3E21862A" w14:textId="77777777">
      <w:pPr>
        <w:pStyle w:val="Prrafodelista"/>
        <w:numPr>
          <w:ilvl w:val="0"/>
          <w:numId w:val="21"/>
        </w:numPr>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 xml:space="preserve">Educación: </w:t>
      </w:r>
      <w:r w:rsidRPr="00FC04C6">
        <w:rPr>
          <w:rFonts w:ascii="Arial" w:hAnsi="Arial" w:cs="Arial"/>
          <w:color w:val="000000" w:themeColor="text1"/>
          <w:sz w:val="24"/>
          <w:szCs w:val="24"/>
          <w:lang w:val="es-CO"/>
        </w:rPr>
        <w:t xml:space="preserve">busca orientar a los padres, madres y cuidadores para que puedan reconocer los signos de alarma, identificar tempranamente los eventos y acudir oportunamente a las IPS en busca de atención. </w:t>
      </w:r>
    </w:p>
    <w:p w:rsidRPr="00FC04C6" w:rsidR="00E94441" w:rsidP="00F76BBF" w:rsidRDefault="00E94441" w14:paraId="2724C6E3" w14:textId="6AFA4DFB">
      <w:pPr>
        <w:pStyle w:val="Prrafodelista"/>
        <w:numPr>
          <w:ilvl w:val="0"/>
          <w:numId w:val="21"/>
        </w:numPr>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Capacitación:</w:t>
      </w:r>
      <w:r w:rsidRPr="00FC04C6">
        <w:rPr>
          <w:rFonts w:ascii="Arial" w:hAnsi="Arial" w:cs="Arial"/>
          <w:color w:val="000000" w:themeColor="text1"/>
          <w:sz w:val="24"/>
          <w:szCs w:val="24"/>
          <w:lang w:val="es-CO"/>
        </w:rPr>
        <w:t xml:space="preserve"> El talento humano de salud debe estar capacitado para identificar las señales de pelig</w:t>
      </w:r>
      <w:r w:rsidRPr="00FC04C6" w:rsidR="009326A4">
        <w:rPr>
          <w:rFonts w:ascii="Arial" w:hAnsi="Arial" w:cs="Arial"/>
          <w:color w:val="000000" w:themeColor="text1"/>
          <w:sz w:val="24"/>
          <w:szCs w:val="24"/>
          <w:lang w:val="es-CO"/>
        </w:rPr>
        <w:t xml:space="preserve">ro, orientar a los cuidadores, </w:t>
      </w:r>
      <w:r w:rsidRPr="00FC04C6" w:rsidR="00FC04C6">
        <w:rPr>
          <w:rFonts w:ascii="Arial" w:hAnsi="Arial" w:cs="Arial"/>
          <w:color w:val="000000" w:themeColor="text1"/>
          <w:sz w:val="24"/>
          <w:szCs w:val="24"/>
          <w:lang w:val="es-CO"/>
        </w:rPr>
        <w:t>e iniciar</w:t>
      </w:r>
      <w:r w:rsidRPr="00FC04C6">
        <w:rPr>
          <w:rFonts w:ascii="Arial" w:hAnsi="Arial" w:cs="Arial"/>
          <w:color w:val="000000" w:themeColor="text1"/>
          <w:sz w:val="24"/>
          <w:szCs w:val="24"/>
          <w:lang w:val="es-CO"/>
        </w:rPr>
        <w:t xml:space="preserve"> </w:t>
      </w:r>
      <w:r w:rsidRPr="00FC04C6" w:rsidR="00FC04C6">
        <w:rPr>
          <w:rFonts w:ascii="Arial" w:hAnsi="Arial" w:cs="Arial"/>
          <w:color w:val="000000" w:themeColor="text1"/>
          <w:sz w:val="24"/>
          <w:szCs w:val="24"/>
          <w:lang w:val="es-CO"/>
        </w:rPr>
        <w:t>oportunamente los</w:t>
      </w:r>
      <w:r w:rsidRPr="00FC04C6">
        <w:rPr>
          <w:rFonts w:ascii="Arial" w:hAnsi="Arial" w:cs="Arial"/>
          <w:color w:val="000000" w:themeColor="text1"/>
          <w:sz w:val="24"/>
          <w:szCs w:val="24"/>
          <w:lang w:val="es-CO"/>
        </w:rPr>
        <w:t xml:space="preserve"> procedimientos de monitoreo de un ESAVI.</w:t>
      </w:r>
    </w:p>
    <w:p w:rsidRPr="00FC04C6" w:rsidR="00E94441" w:rsidP="00F76BBF" w:rsidRDefault="00E94441" w14:paraId="48EEACD5" w14:textId="77777777">
      <w:pPr>
        <w:pStyle w:val="Prrafodelista"/>
        <w:numPr>
          <w:ilvl w:val="0"/>
          <w:numId w:val="21"/>
        </w:numPr>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 xml:space="preserve">Protocolo: </w:t>
      </w:r>
      <w:r w:rsidRPr="00FC04C6">
        <w:rPr>
          <w:rFonts w:ascii="Arial" w:hAnsi="Arial" w:cs="Arial"/>
          <w:color w:val="000000" w:themeColor="text1"/>
          <w:sz w:val="24"/>
          <w:szCs w:val="24"/>
          <w:lang w:val="es-CO"/>
        </w:rPr>
        <w:t>Se debe establecer el uso de un protocolo con el fin de normalizar o estandarizar el manejo clínico de los ESAVI y definir los niveles de atención según el SGSSS. Los procedimientos normalizados mejorarán la calidad de la atención.</w:t>
      </w:r>
    </w:p>
    <w:p w:rsidRPr="00FC04C6" w:rsidR="00E94441" w:rsidP="00F76BBF" w:rsidRDefault="00E94441" w14:paraId="07695454" w14:textId="77777777">
      <w:pPr>
        <w:pStyle w:val="Prrafodelista"/>
        <w:numPr>
          <w:ilvl w:val="0"/>
          <w:numId w:val="21"/>
        </w:numPr>
        <w:jc w:val="both"/>
        <w:rPr>
          <w:rFonts w:ascii="Arial" w:hAnsi="Arial" w:cs="Arial"/>
          <w:color w:val="000000" w:themeColor="text1"/>
          <w:sz w:val="24"/>
          <w:szCs w:val="24"/>
          <w:lang w:val="es-CO"/>
        </w:rPr>
      </w:pPr>
      <w:r w:rsidRPr="00FC04C6">
        <w:rPr>
          <w:rFonts w:ascii="Arial" w:hAnsi="Arial" w:cs="Arial"/>
          <w:b/>
          <w:color w:val="000000" w:themeColor="text1"/>
          <w:sz w:val="24"/>
          <w:szCs w:val="24"/>
          <w:lang w:val="es-CO"/>
        </w:rPr>
        <w:t>Comunicación</w:t>
      </w:r>
      <w:r w:rsidRPr="00FC04C6">
        <w:rPr>
          <w:rFonts w:ascii="Arial" w:hAnsi="Arial" w:cs="Arial"/>
          <w:color w:val="000000" w:themeColor="text1"/>
          <w:sz w:val="24"/>
          <w:szCs w:val="24"/>
          <w:lang w:val="es-CO"/>
        </w:rPr>
        <w:t xml:space="preserve">: Establecer estrategias de comunicación para el manejo adecuado de los ESAVI, especialmente, cuando estos adquieren connotación de crisis, elaborar e implementar previamente un plan que </w:t>
      </w:r>
      <w:r w:rsidRPr="00FC04C6" w:rsidR="009633E1">
        <w:rPr>
          <w:rFonts w:ascii="Arial" w:hAnsi="Arial" w:cs="Arial"/>
          <w:color w:val="000000" w:themeColor="text1"/>
          <w:sz w:val="24"/>
          <w:szCs w:val="24"/>
          <w:lang w:val="es-CO"/>
        </w:rPr>
        <w:t>dé</w:t>
      </w:r>
      <w:r w:rsidRPr="00FC04C6">
        <w:rPr>
          <w:rFonts w:ascii="Arial" w:hAnsi="Arial" w:cs="Arial"/>
          <w:color w:val="000000" w:themeColor="text1"/>
          <w:sz w:val="24"/>
          <w:szCs w:val="24"/>
          <w:lang w:val="es-CO"/>
        </w:rPr>
        <w:t xml:space="preserve"> respuesta a las siguientes preguntas:</w:t>
      </w:r>
    </w:p>
    <w:p w:rsidRPr="00FC04C6" w:rsidR="00E94441" w:rsidP="00F76BBF" w:rsidRDefault="00E94441" w14:paraId="6ED4D209" w14:textId="77777777">
      <w:pPr>
        <w:pStyle w:val="Prrafodelista"/>
        <w:numPr>
          <w:ilvl w:val="0"/>
          <w:numId w:val="22"/>
        </w:numPr>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¿Qué información se necesita o es importante divulgar?</w:t>
      </w:r>
    </w:p>
    <w:p w:rsidRPr="00FC04C6" w:rsidR="00E94441" w:rsidP="00F76BBF" w:rsidRDefault="00E94441" w14:paraId="758A93F5" w14:textId="77777777">
      <w:pPr>
        <w:pStyle w:val="Prrafodelista"/>
        <w:numPr>
          <w:ilvl w:val="0"/>
          <w:numId w:val="22"/>
        </w:numPr>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¿Quién hace las declaraciones?</w:t>
      </w:r>
    </w:p>
    <w:p w:rsidRPr="00FC04C6" w:rsidR="00E94441" w:rsidP="00F76BBF" w:rsidRDefault="00E94441" w14:paraId="605B2566" w14:textId="77777777">
      <w:pPr>
        <w:pStyle w:val="Prrafodelista"/>
        <w:numPr>
          <w:ilvl w:val="0"/>
          <w:numId w:val="22"/>
        </w:numPr>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¿Quién coordina los contactos con los medios de comunicación y demás partes interesadas?</w:t>
      </w:r>
    </w:p>
    <w:p w:rsidRPr="009203D4" w:rsidR="00944716" w:rsidP="00F76BBF" w:rsidRDefault="00E94441" w14:paraId="5A5B81F6" w14:textId="4A752F68">
      <w:pPr>
        <w:pStyle w:val="Prrafodelista"/>
        <w:numPr>
          <w:ilvl w:val="0"/>
          <w:numId w:val="22"/>
        </w:numPr>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¿Cuáles son los medios de comunicación para el público?</w:t>
      </w:r>
    </w:p>
    <w:p w:rsidRPr="00834978" w:rsidR="00944716" w:rsidP="00FC04C6" w:rsidRDefault="00834978" w14:paraId="366B70B2" w14:textId="60C9133D">
      <w:pPr>
        <w:pStyle w:val="Ttulo1"/>
        <w:rPr>
          <w:rStyle w:val="Ttulo1Car"/>
          <w:rFonts w:ascii="Arial" w:hAnsi="Arial" w:cs="Arial"/>
          <w:b/>
          <w:bCs/>
          <w:color w:val="000000" w:themeColor="text1"/>
          <w:sz w:val="24"/>
          <w:szCs w:val="24"/>
          <w:lang w:val="es-CO"/>
        </w:rPr>
      </w:pPr>
      <w:bookmarkStart w:name="_Toc55571028" w:id="21"/>
      <w:r w:rsidRPr="00834978">
        <w:rPr>
          <w:rFonts w:ascii="Arial" w:hAnsi="Arial" w:cs="Arial"/>
          <w:b/>
          <w:bCs/>
          <w:color w:val="000000" w:themeColor="text1"/>
          <w:sz w:val="24"/>
          <w:szCs w:val="24"/>
          <w:lang w:val="es-CO"/>
        </w:rPr>
        <w:t>1.6.1 ACTIVIDA</w:t>
      </w:r>
      <w:r w:rsidRPr="00834978">
        <w:rPr>
          <w:rStyle w:val="Ttulo1Car"/>
          <w:rFonts w:ascii="Arial" w:hAnsi="Arial" w:cs="Arial"/>
          <w:b/>
          <w:bCs/>
          <w:color w:val="000000" w:themeColor="text1"/>
          <w:sz w:val="24"/>
          <w:szCs w:val="24"/>
          <w:lang w:val="es-CO"/>
        </w:rPr>
        <w:t>DES DE MONITOREO DE UN ESAVI</w:t>
      </w:r>
      <w:bookmarkEnd w:id="21"/>
    </w:p>
    <w:p w:rsidRPr="00FC04C6" w:rsidR="00FC04C6" w:rsidP="00FC04C6" w:rsidRDefault="00FC04C6" w14:paraId="384C7268" w14:textId="77777777">
      <w:pPr>
        <w:pStyle w:val="Prrafodelista"/>
        <w:ind w:left="1200"/>
        <w:jc w:val="both"/>
        <w:rPr>
          <w:rStyle w:val="Ttulo1Car"/>
          <w:rFonts w:ascii="Arial" w:hAnsi="Arial" w:cs="Arial"/>
          <w:color w:val="000000" w:themeColor="text1"/>
          <w:sz w:val="24"/>
          <w:szCs w:val="24"/>
          <w:lang w:val="es-CO"/>
        </w:rPr>
      </w:pPr>
    </w:p>
    <w:p w:rsidRPr="00FC04C6" w:rsidR="0074057F" w:rsidP="00F76BBF" w:rsidRDefault="0074057F" w14:paraId="7421B7FD" w14:textId="77777777">
      <w:pPr>
        <w:pStyle w:val="Prrafodelista"/>
        <w:numPr>
          <w:ilvl w:val="0"/>
          <w:numId w:val="36"/>
        </w:numPr>
        <w:jc w:val="both"/>
        <w:rPr>
          <w:rFonts w:ascii="Arial" w:hAnsi="Arial" w:cs="Arial"/>
          <w:b/>
          <w:color w:val="000000" w:themeColor="text1"/>
          <w:sz w:val="24"/>
          <w:szCs w:val="24"/>
          <w:lang w:val="es-CO"/>
        </w:rPr>
      </w:pPr>
      <w:r w:rsidRPr="00FC04C6">
        <w:rPr>
          <w:rFonts w:ascii="Arial" w:hAnsi="Arial" w:cs="Arial"/>
          <w:b/>
          <w:color w:val="000000" w:themeColor="text1"/>
          <w:sz w:val="24"/>
          <w:szCs w:val="24"/>
          <w:lang w:val="es-CO"/>
        </w:rPr>
        <w:t>Evaluación inicial</w:t>
      </w:r>
    </w:p>
    <w:p w:rsidRPr="00FC04C6" w:rsidR="00E94441" w:rsidP="0096012E" w:rsidRDefault="0074057F" w14:paraId="4C9C5E98" w14:textId="77777777">
      <w:pPr>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Tan pronto se confirme que se trata de un ESAVI, el trabajador de salud comunicará a los padres o tutores que la inmunización es inocua, infundiéndoles confianza y explicándoles que puede haber eventos simultáneos no necesariamente provocados por la vacuna.</w:t>
      </w:r>
    </w:p>
    <w:p w:rsidRPr="00FC04C6" w:rsidR="009633E1" w:rsidP="00F76BBF" w:rsidRDefault="0074057F" w14:paraId="25E5C676" w14:textId="77777777">
      <w:pPr>
        <w:pStyle w:val="Prrafodelista"/>
        <w:numPr>
          <w:ilvl w:val="0"/>
          <w:numId w:val="36"/>
        </w:numPr>
        <w:spacing w:after="0"/>
        <w:jc w:val="both"/>
        <w:rPr>
          <w:rFonts w:ascii="Arial" w:hAnsi="Arial" w:cs="Arial"/>
          <w:b/>
          <w:color w:val="000000" w:themeColor="text1"/>
          <w:sz w:val="24"/>
          <w:szCs w:val="24"/>
          <w:lang w:val="es-CO"/>
        </w:rPr>
      </w:pPr>
      <w:r w:rsidRPr="00FC04C6">
        <w:rPr>
          <w:rFonts w:ascii="Arial" w:hAnsi="Arial" w:cs="Arial"/>
          <w:b/>
          <w:color w:val="000000" w:themeColor="text1"/>
          <w:sz w:val="24"/>
          <w:szCs w:val="24"/>
          <w:lang w:val="es-CO"/>
        </w:rPr>
        <w:t>Notificación</w:t>
      </w:r>
    </w:p>
    <w:p w:rsidRPr="00FC04C6" w:rsidR="0074057F" w:rsidP="009633E1" w:rsidRDefault="0074057F" w14:paraId="7AFB5D27" w14:textId="77777777">
      <w:pPr>
        <w:spacing w:after="0"/>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Se deben notificar de manera inmediata e individual los casos en los cuales el evento reportado pone en riesgo la vida, ocasiona discapacidad, hospitalización o muerte; también se deberá realizar notificación inmediata cuando se presente un aumento significativo de los eventos adversos en una determinada zona geográfica.</w:t>
      </w:r>
    </w:p>
    <w:p w:rsidRPr="00FC04C6" w:rsidR="009633E1" w:rsidP="009633E1" w:rsidRDefault="009633E1" w14:paraId="18319B87" w14:textId="77777777">
      <w:pPr>
        <w:spacing w:after="0"/>
        <w:jc w:val="both"/>
        <w:rPr>
          <w:rFonts w:ascii="Arial" w:hAnsi="Arial" w:cs="Arial"/>
          <w:color w:val="000000" w:themeColor="text1"/>
          <w:sz w:val="24"/>
          <w:szCs w:val="24"/>
          <w:lang w:val="es-CO"/>
        </w:rPr>
      </w:pPr>
    </w:p>
    <w:p w:rsidRPr="00FC04C6" w:rsidR="0074057F" w:rsidP="00F76BBF" w:rsidRDefault="0074057F" w14:paraId="42285559" w14:textId="77777777">
      <w:pPr>
        <w:pStyle w:val="Prrafodelista"/>
        <w:numPr>
          <w:ilvl w:val="0"/>
          <w:numId w:val="36"/>
        </w:numPr>
        <w:spacing w:after="0"/>
        <w:jc w:val="both"/>
        <w:rPr>
          <w:rFonts w:ascii="Arial" w:hAnsi="Arial" w:cs="Arial"/>
          <w:b/>
          <w:color w:val="000000" w:themeColor="text1"/>
          <w:sz w:val="24"/>
          <w:szCs w:val="24"/>
          <w:lang w:val="es-CO"/>
        </w:rPr>
      </w:pPr>
      <w:r w:rsidRPr="00FC04C6">
        <w:rPr>
          <w:rFonts w:ascii="Arial" w:hAnsi="Arial" w:cs="Arial"/>
          <w:b/>
          <w:color w:val="000000" w:themeColor="text1"/>
          <w:sz w:val="24"/>
          <w:szCs w:val="24"/>
          <w:lang w:val="es-CO"/>
        </w:rPr>
        <w:t>Investigación</w:t>
      </w:r>
    </w:p>
    <w:p w:rsidRPr="00FC04C6" w:rsidR="003B5207" w:rsidP="009633E1" w:rsidRDefault="0074057F" w14:paraId="205EFFDD" w14:textId="77777777">
      <w:pPr>
        <w:spacing w:after="0"/>
        <w:jc w:val="both"/>
        <w:rPr>
          <w:rFonts w:ascii="Arial" w:hAnsi="Arial" w:cs="Arial"/>
          <w:color w:val="000000" w:themeColor="text1"/>
          <w:sz w:val="24"/>
          <w:szCs w:val="24"/>
          <w:lang w:val="es-CO"/>
        </w:rPr>
      </w:pPr>
      <w:r w:rsidRPr="00FC04C6">
        <w:rPr>
          <w:rFonts w:ascii="Arial" w:hAnsi="Arial" w:cs="Arial"/>
          <w:color w:val="000000" w:themeColor="text1"/>
          <w:sz w:val="24"/>
          <w:szCs w:val="24"/>
          <w:lang w:val="es-CO"/>
        </w:rPr>
        <w:t>Se deben tener en cuenta todos los elementos que intervienen como son: el servicio, la vacuna, el vacunado, el trabajador de salud, los cuidadores, el trabajo de campo y el área legal. Para ello se realizan procedimientos de observación, entrevistas, revisión de registros, inspección de los servicios, necropsia y visitas domiciliarias. Hasta que no se concluya la investigación, resultará imposible determinar las causas de los eventos.</w:t>
      </w:r>
    </w:p>
    <w:p w:rsidRPr="00FC04C6" w:rsidR="009633E1" w:rsidP="009633E1" w:rsidRDefault="009633E1" w14:paraId="778A9487" w14:textId="77777777">
      <w:pPr>
        <w:spacing w:after="0"/>
        <w:jc w:val="both"/>
        <w:rPr>
          <w:rFonts w:ascii="Arial" w:hAnsi="Arial" w:cs="Arial"/>
          <w:color w:val="000000" w:themeColor="text1"/>
          <w:sz w:val="24"/>
          <w:szCs w:val="24"/>
          <w:lang w:val="es-CO"/>
        </w:rPr>
      </w:pPr>
    </w:p>
    <w:p w:rsidR="009633E1" w:rsidP="009633E1" w:rsidRDefault="009633E1" w14:paraId="1A70F7AE" w14:textId="777832C6">
      <w:pPr>
        <w:spacing w:after="0"/>
        <w:jc w:val="both"/>
        <w:rPr>
          <w:rFonts w:ascii="Arial" w:hAnsi="Arial" w:cs="Arial"/>
          <w:b/>
          <w:bCs/>
          <w:color w:val="000000" w:themeColor="text1"/>
          <w:sz w:val="24"/>
          <w:szCs w:val="24"/>
          <w:lang w:val="es-CO"/>
        </w:rPr>
      </w:pPr>
      <w:r w:rsidRPr="00834978">
        <w:rPr>
          <w:rFonts w:ascii="Arial" w:hAnsi="Arial" w:cs="Arial"/>
          <w:b/>
          <w:bCs/>
          <w:color w:val="000000" w:themeColor="text1"/>
          <w:sz w:val="24"/>
          <w:szCs w:val="24"/>
          <w:lang w:val="es-CO"/>
        </w:rPr>
        <w:t>Elaborado por: María Paula Amado Hernández, Estudiante IX semestre Enfermería UIS.</w:t>
      </w:r>
    </w:p>
    <w:p w:rsidRPr="00834978" w:rsidR="009203D4" w:rsidP="009633E1" w:rsidRDefault="009203D4" w14:paraId="5940BF0E" w14:textId="764E2D65">
      <w:pPr>
        <w:spacing w:after="0"/>
        <w:jc w:val="both"/>
        <w:rPr>
          <w:rFonts w:ascii="Arial" w:hAnsi="Arial" w:cs="Arial"/>
          <w:b/>
          <w:bCs/>
          <w:color w:val="000000" w:themeColor="text1"/>
          <w:sz w:val="24"/>
          <w:szCs w:val="24"/>
          <w:lang w:val="es-CO"/>
        </w:rPr>
      </w:pPr>
      <w:r w:rsidRPr="00C51185">
        <w:rPr>
          <w:rFonts w:ascii="Arial" w:hAnsi="Arial" w:cs="Arial"/>
          <w:b/>
          <w:bCs/>
          <w:color w:val="000000" w:themeColor="text1"/>
          <w:sz w:val="24"/>
          <w:szCs w:val="24"/>
          <w:lang w:val="es-CO"/>
        </w:rPr>
        <w:t>Enfermería y Sociedad I- Primer semestre académico de 2020</w:t>
      </w:r>
    </w:p>
    <w:sectPr w:rsidRPr="00834978" w:rsidR="009203D4" w:rsidSect="00C529CD">
      <w:headerReference w:type="default" r:id="rId49"/>
      <w:pgSz w:w="12240" w:h="15840" w:orient="portrait"/>
      <w:pgMar w:top="1985"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872AA" w:rsidP="005F5063" w:rsidRDefault="002872AA" w14:paraId="1F4A77B6" w14:textId="77777777">
      <w:pPr>
        <w:spacing w:after="0" w:line="240" w:lineRule="auto"/>
      </w:pPr>
      <w:r>
        <w:separator/>
      </w:r>
    </w:p>
  </w:endnote>
  <w:endnote w:type="continuationSeparator" w:id="0">
    <w:p w:rsidR="002872AA" w:rsidP="005F5063" w:rsidRDefault="002872AA" w14:paraId="3BC93EB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872AA" w:rsidP="005F5063" w:rsidRDefault="002872AA" w14:paraId="26F41700" w14:textId="77777777">
      <w:pPr>
        <w:spacing w:after="0" w:line="240" w:lineRule="auto"/>
      </w:pPr>
      <w:r>
        <w:separator/>
      </w:r>
    </w:p>
  </w:footnote>
  <w:footnote w:type="continuationSeparator" w:id="0">
    <w:p w:rsidR="002872AA" w:rsidP="005F5063" w:rsidRDefault="002872AA" w14:paraId="48AF44C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5F5063" w:rsidR="001929D2" w:rsidP="005F5063" w:rsidRDefault="001929D2" w14:paraId="20787BAE" w14:textId="77777777">
    <w:pPr>
      <w:widowControl w:val="0"/>
      <w:autoSpaceDE w:val="0"/>
      <w:autoSpaceDN w:val="0"/>
      <w:spacing w:after="0" w:line="14" w:lineRule="auto"/>
      <w:rPr>
        <w:rFonts w:ascii="Arial" w:hAnsi="Arial" w:eastAsia="Arial" w:cs="Arial"/>
        <w:sz w:val="20"/>
        <w:szCs w:val="20"/>
        <w:lang w:val="es-ES"/>
      </w:rPr>
    </w:pPr>
    <w:r w:rsidRPr="005F5063">
      <w:rPr>
        <w:rFonts w:ascii="Arial" w:hAnsi="Arial" w:eastAsia="Arial" w:cs="Arial"/>
        <w:noProof/>
        <w:sz w:val="20"/>
        <w:szCs w:val="20"/>
        <w:lang w:val="en-US"/>
      </w:rPr>
      <w:drawing>
        <wp:anchor distT="0" distB="0" distL="0" distR="0" simplePos="0" relativeHeight="251659264" behindDoc="1" locked="0" layoutInCell="1" allowOverlap="1" wp14:anchorId="24F5695E" wp14:editId="75D80BC5">
          <wp:simplePos x="0" y="0"/>
          <wp:positionH relativeFrom="page">
            <wp:posOffset>720090</wp:posOffset>
          </wp:positionH>
          <wp:positionV relativeFrom="page">
            <wp:posOffset>457200</wp:posOffset>
          </wp:positionV>
          <wp:extent cx="1095374" cy="676275"/>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095374" cy="676275"/>
                  </a:xfrm>
                  <a:prstGeom prst="rect">
                    <a:avLst/>
                  </a:prstGeom>
                </pic:spPr>
              </pic:pic>
            </a:graphicData>
          </a:graphic>
        </wp:anchor>
      </w:drawing>
    </w:r>
    <w:r w:rsidRPr="005F5063">
      <w:rPr>
        <w:rFonts w:ascii="Arial" w:hAnsi="Arial" w:eastAsia="Arial" w:cs="Arial"/>
        <w:noProof/>
        <w:sz w:val="20"/>
        <w:szCs w:val="20"/>
        <w:lang w:val="en-US"/>
      </w:rPr>
      <mc:AlternateContent>
        <mc:Choice Requires="wps">
          <w:drawing>
            <wp:anchor distT="0" distB="0" distL="114300" distR="114300" simplePos="0" relativeHeight="251660288" behindDoc="1" locked="0" layoutInCell="1" allowOverlap="1" wp14:anchorId="7C486F7C" wp14:editId="01E9F00C">
              <wp:simplePos x="0" y="0"/>
              <wp:positionH relativeFrom="page">
                <wp:posOffset>4507230</wp:posOffset>
              </wp:positionH>
              <wp:positionV relativeFrom="page">
                <wp:posOffset>568325</wp:posOffset>
              </wp:positionV>
              <wp:extent cx="2516505" cy="508635"/>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32121" w:rsidR="001929D2" w:rsidP="005F5063" w:rsidRDefault="001929D2" w14:paraId="06AAA38D" w14:textId="77777777">
                          <w:pPr>
                            <w:pStyle w:val="Sinespaciado"/>
                            <w:jc w:val="right"/>
                            <w:rPr>
                              <w:b/>
                              <w:bCs/>
                              <w:lang w:val="es-CO"/>
                            </w:rPr>
                          </w:pPr>
                          <w:r w:rsidRPr="00E32121">
                            <w:rPr>
                              <w:b/>
                              <w:bCs/>
                              <w:lang w:val="es-CO"/>
                            </w:rPr>
                            <w:t>UNIVERSIDAD INDUSTRIAL DE</w:t>
                          </w:r>
                          <w:r w:rsidRPr="00E32121">
                            <w:rPr>
                              <w:b/>
                              <w:bCs/>
                              <w:spacing w:val="-20"/>
                              <w:lang w:val="es-CO"/>
                            </w:rPr>
                            <w:t xml:space="preserve"> </w:t>
                          </w:r>
                          <w:r w:rsidRPr="00E32121">
                            <w:rPr>
                              <w:b/>
                              <w:bCs/>
                              <w:lang w:val="es-CO"/>
                            </w:rPr>
                            <w:t>SANTANDER</w:t>
                          </w:r>
                        </w:p>
                        <w:p w:rsidR="001929D2" w:rsidP="005F5063" w:rsidRDefault="001929D2" w14:paraId="5B510BA0" w14:textId="77777777">
                          <w:pPr>
                            <w:pStyle w:val="Sinespaciado"/>
                            <w:jc w:val="right"/>
                            <w:rPr>
                              <w:rFonts w:hAnsi="Carlito"/>
                              <w:b/>
                              <w:bCs/>
                              <w:lang w:val="es-CO"/>
                            </w:rPr>
                          </w:pPr>
                          <w:r w:rsidRPr="00E32121">
                            <w:rPr>
                              <w:rFonts w:hAnsi="Carlito"/>
                              <w:b/>
                              <w:bCs/>
                              <w:lang w:val="es-CO"/>
                            </w:rPr>
                            <w:t>FACULTAD</w:t>
                          </w:r>
                          <w:r w:rsidRPr="00E32121">
                            <w:rPr>
                              <w:rFonts w:hAnsi="Carlito"/>
                              <w:b/>
                              <w:bCs/>
                              <w:spacing w:val="-4"/>
                              <w:lang w:val="es-CO"/>
                            </w:rPr>
                            <w:t xml:space="preserve"> </w:t>
                          </w:r>
                          <w:r w:rsidRPr="00E32121">
                            <w:rPr>
                              <w:rFonts w:hAnsi="Carlito"/>
                              <w:b/>
                              <w:bCs/>
                              <w:lang w:val="es-CO"/>
                            </w:rPr>
                            <w:t>DE</w:t>
                          </w:r>
                          <w:r w:rsidRPr="00E32121">
                            <w:rPr>
                              <w:rFonts w:hAnsi="Carlito"/>
                              <w:b/>
                              <w:bCs/>
                              <w:spacing w:val="-8"/>
                              <w:lang w:val="es-CO"/>
                            </w:rPr>
                            <w:t xml:space="preserve"> </w:t>
                          </w:r>
                          <w:r w:rsidRPr="00E32121">
                            <w:rPr>
                              <w:rFonts w:hAnsi="Carlito"/>
                              <w:b/>
                              <w:bCs/>
                              <w:lang w:val="es-CO"/>
                            </w:rPr>
                            <w:t xml:space="preserve">SALUD </w:t>
                          </w:r>
                        </w:p>
                        <w:p w:rsidRPr="00E32121" w:rsidR="001929D2" w:rsidP="005F5063" w:rsidRDefault="001929D2" w14:paraId="4F37DAD2" w14:textId="77777777">
                          <w:pPr>
                            <w:pStyle w:val="Sinespaciado"/>
                            <w:jc w:val="right"/>
                            <w:rPr>
                              <w:b/>
                              <w:bCs/>
                              <w:lang w:val="es-CO"/>
                            </w:rPr>
                          </w:pPr>
                          <w:r w:rsidRPr="00E32121">
                            <w:rPr>
                              <w:rFonts w:hAnsi="Carlito"/>
                              <w:b/>
                              <w:bCs/>
                              <w:lang w:val="es-CO"/>
                            </w:rPr>
                            <w:t>ESCUELA DE</w:t>
                          </w:r>
                          <w:r w:rsidRPr="00E32121">
                            <w:rPr>
                              <w:rFonts w:hAnsi="Carlito"/>
                              <w:b/>
                              <w:bCs/>
                              <w:spacing w:val="-8"/>
                              <w:lang w:val="es-CO"/>
                            </w:rPr>
                            <w:t xml:space="preserve"> </w:t>
                          </w:r>
                          <w:r w:rsidRPr="00E32121">
                            <w:rPr>
                              <w:rFonts w:hAnsi="Carlito"/>
                              <w:b/>
                              <w:bCs/>
                              <w:lang w:val="es-CO"/>
                            </w:rPr>
                            <w:t>ENFERMER</w:t>
                          </w:r>
                          <w:r w:rsidRPr="00E32121">
                            <w:rPr>
                              <w:rFonts w:hAnsi="Carlito"/>
                              <w:b/>
                              <w:bCs/>
                              <w:lang w:val="es-CO"/>
                            </w:rPr>
                            <w:t>Í</w:t>
                          </w:r>
                          <w:r w:rsidRPr="00E32121">
                            <w:rPr>
                              <w:rFonts w:hAnsi="Carlito"/>
                              <w:b/>
                              <w:bCs/>
                              <w:lang w:val="es-CO"/>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5C30590">
            <v:shapetype id="_x0000_t202" coordsize="21600,21600" o:spt="202" path="m,l,21600r21600,l21600,xe" w14:anchorId="7C486F7C">
              <v:stroke joinstyle="miter"/>
              <v:path gradientshapeok="t" o:connecttype="rect"/>
            </v:shapetype>
            <v:shape id="Cuadro de texto 19" style="position:absolute;margin-left:354.9pt;margin-top:44.75pt;width:198.15pt;height:40.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">
              <v:textbox inset="0,0,0,0">
                <w:txbxContent>
                  <w:p w:rsidRPr="00E32121" w:rsidR="00017D6F" w:rsidP="005F5063" w:rsidRDefault="00017D6F" w14:paraId="422114A5" w14:textId="77777777">
                    <w:pPr>
                      <w:pStyle w:val="Sinespaciado"/>
                      <w:jc w:val="right"/>
                      <w:rPr>
                        <w:b/>
                        <w:bCs/>
                        <w:lang w:val="es-CO"/>
                      </w:rPr>
                    </w:pPr>
                    <w:r w:rsidRPr="00E32121">
                      <w:rPr>
                        <w:b/>
                        <w:bCs/>
                        <w:lang w:val="es-CO"/>
                      </w:rPr>
                      <w:t>UNIVERSIDAD INDUSTRIAL DE</w:t>
                    </w:r>
                    <w:r w:rsidRPr="00E32121">
                      <w:rPr>
                        <w:b/>
                        <w:bCs/>
                        <w:spacing w:val="-20"/>
                        <w:lang w:val="es-CO"/>
                      </w:rPr>
                      <w:t xml:space="preserve"> </w:t>
                    </w:r>
                    <w:r w:rsidRPr="00E32121">
                      <w:rPr>
                        <w:b/>
                        <w:bCs/>
                        <w:lang w:val="es-CO"/>
                      </w:rPr>
                      <w:t>SANTANDER</w:t>
                    </w:r>
                  </w:p>
                  <w:p w:rsidR="00017D6F" w:rsidP="005F5063" w:rsidRDefault="00017D6F" w14:paraId="0D2AA4EA" w14:textId="77777777">
                    <w:pPr>
                      <w:pStyle w:val="Sinespaciado"/>
                      <w:jc w:val="right"/>
                      <w:rPr>
                        <w:rFonts w:hAnsi="Carlito"/>
                        <w:b/>
                        <w:bCs/>
                        <w:lang w:val="es-CO"/>
                      </w:rPr>
                    </w:pPr>
                    <w:r w:rsidRPr="00E32121">
                      <w:rPr>
                        <w:rFonts w:hAnsi="Carlito"/>
                        <w:b/>
                        <w:bCs/>
                        <w:lang w:val="es-CO"/>
                      </w:rPr>
                      <w:t>FACULTAD</w:t>
                    </w:r>
                    <w:r w:rsidRPr="00E32121">
                      <w:rPr>
                        <w:rFonts w:hAnsi="Carlito"/>
                        <w:b/>
                        <w:bCs/>
                        <w:spacing w:val="-4"/>
                        <w:lang w:val="es-CO"/>
                      </w:rPr>
                      <w:t xml:space="preserve"> </w:t>
                    </w:r>
                    <w:r w:rsidRPr="00E32121">
                      <w:rPr>
                        <w:rFonts w:hAnsi="Carlito"/>
                        <w:b/>
                        <w:bCs/>
                        <w:lang w:val="es-CO"/>
                      </w:rPr>
                      <w:t>DE</w:t>
                    </w:r>
                    <w:r w:rsidRPr="00E32121">
                      <w:rPr>
                        <w:rFonts w:hAnsi="Carlito"/>
                        <w:b/>
                        <w:bCs/>
                        <w:spacing w:val="-8"/>
                        <w:lang w:val="es-CO"/>
                      </w:rPr>
                      <w:t xml:space="preserve"> </w:t>
                    </w:r>
                    <w:r w:rsidRPr="00E32121">
                      <w:rPr>
                        <w:rFonts w:hAnsi="Carlito"/>
                        <w:b/>
                        <w:bCs/>
                        <w:lang w:val="es-CO"/>
                      </w:rPr>
                      <w:t xml:space="preserve">SALUD </w:t>
                    </w:r>
                  </w:p>
                  <w:p w:rsidRPr="00E32121" w:rsidR="00017D6F" w:rsidP="005F5063" w:rsidRDefault="00017D6F" w14:paraId="4385D03F" w14:textId="77777777">
                    <w:pPr>
                      <w:pStyle w:val="Sinespaciado"/>
                      <w:jc w:val="right"/>
                      <w:rPr>
                        <w:b/>
                        <w:bCs/>
                        <w:lang w:val="es-CO"/>
                      </w:rPr>
                    </w:pPr>
                    <w:r w:rsidRPr="00E32121">
                      <w:rPr>
                        <w:rFonts w:hAnsi="Carlito"/>
                        <w:b/>
                        <w:bCs/>
                        <w:lang w:val="es-CO"/>
                      </w:rPr>
                      <w:t>ESCUELA DE</w:t>
                    </w:r>
                    <w:r w:rsidRPr="00E32121">
                      <w:rPr>
                        <w:rFonts w:hAnsi="Carlito"/>
                        <w:b/>
                        <w:bCs/>
                        <w:spacing w:val="-8"/>
                        <w:lang w:val="es-CO"/>
                      </w:rPr>
                      <w:t xml:space="preserve"> </w:t>
                    </w:r>
                    <w:r w:rsidRPr="00E32121">
                      <w:rPr>
                        <w:rFonts w:hAnsi="Carlito"/>
                        <w:b/>
                        <w:bCs/>
                        <w:lang w:val="es-CO"/>
                      </w:rPr>
                      <w:t>ENFERMER</w:t>
                    </w:r>
                    <w:r w:rsidRPr="00E32121">
                      <w:rPr>
                        <w:rFonts w:hAnsi="Carlito"/>
                        <w:b/>
                        <w:bCs/>
                        <w:lang w:val="es-CO"/>
                      </w:rPr>
                      <w:t>Í</w:t>
                    </w:r>
                    <w:r w:rsidRPr="00E32121">
                      <w:rPr>
                        <w:rFonts w:hAnsi="Carlito"/>
                        <w:b/>
                        <w:bCs/>
                        <w:lang w:val="es-CO"/>
                      </w:rPr>
                      <w:t>A</w:t>
                    </w:r>
                  </w:p>
                </w:txbxContent>
              </v:textbox>
              <w10:wrap anchorx="page" anchory="page"/>
            </v:shape>
          </w:pict>
        </mc:Fallback>
      </mc:AlternateContent>
    </w:r>
    <w:r w:rsidR="114B80F1">
      <w:rPr/>
      <w:t/>
    </w:r>
    <w:r w:rsidR="682582F7">
      <w:rPr/>
      <w:t/>
    </w:r>
  </w:p>
  <w:p w:rsidRPr="005F5063" w:rsidR="001929D2" w:rsidP="005F5063" w:rsidRDefault="001929D2" w14:paraId="492D81FA"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12037B"/>
    <w:multiLevelType w:val="hybridMultilevel"/>
    <w:tmpl w:val="28A494E0"/>
    <w:lvl w:ilvl="0" w:tplc="704EC480">
      <w:start w:val="6"/>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2F5816"/>
    <w:multiLevelType w:val="hybridMultilevel"/>
    <w:tmpl w:val="1982DA62"/>
    <w:lvl w:ilvl="0" w:tplc="240A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54A75"/>
    <w:multiLevelType w:val="hybridMultilevel"/>
    <w:tmpl w:val="749E738A"/>
    <w:lvl w:ilvl="0" w:tplc="E5D26FAA">
      <w:start w:val="13"/>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B5089D"/>
    <w:multiLevelType w:val="hybridMultilevel"/>
    <w:tmpl w:val="C07E3CA8"/>
    <w:lvl w:ilvl="0" w:tplc="4B3A4DC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465271"/>
    <w:multiLevelType w:val="hybridMultilevel"/>
    <w:tmpl w:val="1CE87B52"/>
    <w:lvl w:ilvl="0" w:tplc="240A0003">
      <w:start w:val="1"/>
      <w:numFmt w:val="bullet"/>
      <w:lvlText w:val="o"/>
      <w:lvlJc w:val="left"/>
      <w:pPr>
        <w:ind w:left="1440" w:hanging="360"/>
      </w:pPr>
      <w:rPr>
        <w:rFonts w:hint="default" w:ascii="Courier New" w:hAnsi="Courier New" w:cs="Courier New"/>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5" w15:restartNumberingAfterBreak="0">
    <w:nsid w:val="0BBA0B75"/>
    <w:multiLevelType w:val="hybridMultilevel"/>
    <w:tmpl w:val="59769B30"/>
    <w:lvl w:ilvl="0" w:tplc="9B0EF01C">
      <w:start w:val="14"/>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9A5738"/>
    <w:multiLevelType w:val="hybridMultilevel"/>
    <w:tmpl w:val="6CE27CEA"/>
    <w:lvl w:ilvl="0" w:tplc="BF221050">
      <w:numFmt w:val="bullet"/>
      <w:lvlText w:val="•"/>
      <w:lvlJc w:val="left"/>
      <w:pPr>
        <w:ind w:left="720" w:hanging="360"/>
      </w:pPr>
      <w:rPr>
        <w:rFonts w:hint="default" w:ascii="Arial" w:hAnsi="Arial" w:cs="Arial" w:eastAsiaTheme="minorHAns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 w15:restartNumberingAfterBreak="0">
    <w:nsid w:val="151B538B"/>
    <w:multiLevelType w:val="hybridMultilevel"/>
    <w:tmpl w:val="9CA63780"/>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8511F24"/>
    <w:multiLevelType w:val="hybridMultilevel"/>
    <w:tmpl w:val="A058E2B8"/>
    <w:lvl w:ilvl="0" w:tplc="240A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CD2972"/>
    <w:multiLevelType w:val="hybridMultilevel"/>
    <w:tmpl w:val="7F40275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20A51692"/>
    <w:multiLevelType w:val="hybridMultilevel"/>
    <w:tmpl w:val="297E10A8"/>
    <w:lvl w:ilvl="0" w:tplc="068EF216">
      <w:numFmt w:val="bullet"/>
      <w:lvlText w:val="•"/>
      <w:lvlJc w:val="left"/>
      <w:pPr>
        <w:ind w:left="720" w:hanging="360"/>
      </w:pPr>
      <w:rPr>
        <w:rFonts w:hint="default" w:ascii="Arial" w:hAnsi="Arial" w:cs="Arial" w:eastAsiaTheme="minorHAns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1" w15:restartNumberingAfterBreak="0">
    <w:nsid w:val="23CB63DF"/>
    <w:multiLevelType w:val="multilevel"/>
    <w:tmpl w:val="CDFAAF8E"/>
    <w:lvl w:ilvl="0" w:tplc="240A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1810F0"/>
    <w:multiLevelType w:val="hybridMultilevel"/>
    <w:tmpl w:val="07B85BB4"/>
    <w:lvl w:ilvl="0" w:tplc="BF221050">
      <w:numFmt w:val="bullet"/>
      <w:lvlText w:val="•"/>
      <w:lvlJc w:val="left"/>
      <w:pPr>
        <w:ind w:left="720" w:hanging="360"/>
      </w:pPr>
      <w:rPr>
        <w:rFonts w:hint="default" w:ascii="Arial" w:hAnsi="Arial" w:cs="Arial" w:eastAsiaTheme="minorHAns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261B0D58"/>
    <w:multiLevelType w:val="hybridMultilevel"/>
    <w:tmpl w:val="14FC5A08"/>
    <w:lvl w:ilvl="0" w:tplc="5D54E874">
      <w:start w:val="1"/>
      <w:numFmt w:val="decimal"/>
      <w:lvlText w:val="%1."/>
      <w:lvlJc w:val="left"/>
      <w:pPr>
        <w:ind w:left="927" w:hanging="360"/>
      </w:pPr>
      <w:rPr>
        <w:b/>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4" w15:restartNumberingAfterBreak="0">
    <w:nsid w:val="267A3D63"/>
    <w:multiLevelType w:val="hybridMultilevel"/>
    <w:tmpl w:val="9DCC1044"/>
    <w:lvl w:ilvl="0" w:tplc="068EF216">
      <w:numFmt w:val="bullet"/>
      <w:lvlText w:val="•"/>
      <w:lvlJc w:val="left"/>
      <w:pPr>
        <w:ind w:left="720" w:hanging="360"/>
      </w:pPr>
      <w:rPr>
        <w:rFonts w:hint="default" w:ascii="Arial" w:hAnsi="Arial" w:cs="Arial" w:eastAsiaTheme="minorHAns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 w15:restartNumberingAfterBreak="0">
    <w:nsid w:val="2A343BAB"/>
    <w:multiLevelType w:val="hybridMultilevel"/>
    <w:tmpl w:val="878EF6B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6" w15:restartNumberingAfterBreak="0">
    <w:nsid w:val="30B55D55"/>
    <w:multiLevelType w:val="hybridMultilevel"/>
    <w:tmpl w:val="9E9A086E"/>
    <w:lvl w:ilvl="0" w:tplc="A80070C2">
      <w:start w:val="1"/>
      <w:numFmt w:val="bullet"/>
      <w:lvlText w:val=""/>
      <w:lvlJc w:val="left"/>
      <w:pPr>
        <w:ind w:left="720" w:hanging="360"/>
      </w:pPr>
      <w:rPr>
        <w:rFonts w:hint="default" w:ascii="Symbol" w:hAnsi="Symbol"/>
        <w:color w:val="auto"/>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 w15:restartNumberingAfterBreak="0">
    <w:nsid w:val="36AC319E"/>
    <w:multiLevelType w:val="hybridMultilevel"/>
    <w:tmpl w:val="92A8B38A"/>
    <w:lvl w:ilvl="0" w:tplc="240A0003">
      <w:start w:val="1"/>
      <w:numFmt w:val="bullet"/>
      <w:lvlText w:val="o"/>
      <w:lvlJc w:val="left"/>
      <w:pPr>
        <w:ind w:left="1440" w:hanging="360"/>
      </w:pPr>
      <w:rPr>
        <w:rFonts w:hint="default" w:ascii="Courier New" w:hAnsi="Courier New" w:cs="Courier New"/>
        <w:color w:val="auto"/>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18" w15:restartNumberingAfterBreak="0">
    <w:nsid w:val="45F05071"/>
    <w:multiLevelType w:val="hybridMultilevel"/>
    <w:tmpl w:val="5B4E4800"/>
    <w:lvl w:ilvl="0" w:tplc="A80070C2">
      <w:start w:val="1"/>
      <w:numFmt w:val="bullet"/>
      <w:lvlText w:val=""/>
      <w:lvlJc w:val="left"/>
      <w:pPr>
        <w:ind w:left="720" w:hanging="360"/>
      </w:pPr>
      <w:rPr>
        <w:rFonts w:hint="default" w:ascii="Symbol" w:hAnsi="Symbol"/>
        <w:color w:val="auto"/>
      </w:rPr>
    </w:lvl>
    <w:lvl w:ilvl="1" w:tplc="BF221050">
      <w:numFmt w:val="bullet"/>
      <w:lvlText w:val="•"/>
      <w:lvlJc w:val="left"/>
      <w:pPr>
        <w:ind w:left="785" w:hanging="360"/>
      </w:pPr>
      <w:rPr>
        <w:rFonts w:hint="default" w:ascii="Arial" w:hAnsi="Arial" w:cs="Arial" w:eastAsiaTheme="minorHAnsi"/>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47CC1D52"/>
    <w:multiLevelType w:val="hybridMultilevel"/>
    <w:tmpl w:val="47283FD6"/>
    <w:lvl w:ilvl="0" w:tplc="240A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D20641"/>
    <w:multiLevelType w:val="hybridMultilevel"/>
    <w:tmpl w:val="8A7C4884"/>
    <w:lvl w:ilvl="0" w:tplc="240A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FC6DFA"/>
    <w:multiLevelType w:val="hybridMultilevel"/>
    <w:tmpl w:val="CA443456"/>
    <w:lvl w:ilvl="0" w:tplc="9204082E">
      <w:start w:val="1"/>
      <w:numFmt w:val="lowerLetter"/>
      <w:lvlText w:val="%1)"/>
      <w:lvlJc w:val="left"/>
      <w:pPr>
        <w:ind w:left="720" w:hanging="360"/>
      </w:pPr>
      <w:rPr>
        <w:rFonts w:hint="default"/>
        <w:b/>
        <w:bCs/>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15:restartNumberingAfterBreak="0">
    <w:nsid w:val="4BB92CF6"/>
    <w:multiLevelType w:val="hybridMultilevel"/>
    <w:tmpl w:val="196A5B52"/>
    <w:lvl w:ilvl="0" w:tplc="068EF216">
      <w:numFmt w:val="bullet"/>
      <w:lvlText w:val="•"/>
      <w:lvlJc w:val="left"/>
      <w:pPr>
        <w:ind w:left="720" w:hanging="360"/>
      </w:pPr>
      <w:rPr>
        <w:rFonts w:hint="default" w:ascii="Arial" w:hAnsi="Arial" w:cs="Arial" w:eastAsiaTheme="minorHAns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3" w15:restartNumberingAfterBreak="0">
    <w:nsid w:val="4F372E47"/>
    <w:multiLevelType w:val="hybridMultilevel"/>
    <w:tmpl w:val="F8E62E9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4" w15:restartNumberingAfterBreak="0">
    <w:nsid w:val="515D2668"/>
    <w:multiLevelType w:val="hybridMultilevel"/>
    <w:tmpl w:val="4A18E39C"/>
    <w:lvl w:ilvl="0" w:tplc="8DDA9022">
      <w:start w:val="5"/>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1625D1D"/>
    <w:multiLevelType w:val="hybridMultilevel"/>
    <w:tmpl w:val="C8AAD6C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6" w15:restartNumberingAfterBreak="0">
    <w:nsid w:val="51A85041"/>
    <w:multiLevelType w:val="hybridMultilevel"/>
    <w:tmpl w:val="43DE0C4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7" w15:restartNumberingAfterBreak="0">
    <w:nsid w:val="52391480"/>
    <w:multiLevelType w:val="hybridMultilevel"/>
    <w:tmpl w:val="5C883798"/>
    <w:lvl w:ilvl="0" w:tplc="068EF216">
      <w:numFmt w:val="bullet"/>
      <w:lvlText w:val="•"/>
      <w:lvlJc w:val="left"/>
      <w:pPr>
        <w:ind w:left="720" w:hanging="360"/>
      </w:pPr>
      <w:rPr>
        <w:rFonts w:hint="default" w:ascii="Arial" w:hAnsi="Arial" w:cs="Arial" w:eastAsiaTheme="minorHAns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52694C96"/>
    <w:multiLevelType w:val="hybridMultilevel"/>
    <w:tmpl w:val="94367D40"/>
    <w:lvl w:ilvl="0" w:tplc="068EF216">
      <w:numFmt w:val="bullet"/>
      <w:lvlText w:val="•"/>
      <w:lvlJc w:val="left"/>
      <w:pPr>
        <w:ind w:left="720" w:hanging="360"/>
      </w:pPr>
      <w:rPr>
        <w:rFonts w:hint="default" w:ascii="Arial" w:hAnsi="Arial" w:cs="Arial" w:eastAsiaTheme="minorHAns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9" w15:restartNumberingAfterBreak="0">
    <w:nsid w:val="53F52670"/>
    <w:multiLevelType w:val="hybridMultilevel"/>
    <w:tmpl w:val="97E6F78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0" w15:restartNumberingAfterBreak="0">
    <w:nsid w:val="541D35E3"/>
    <w:multiLevelType w:val="hybridMultilevel"/>
    <w:tmpl w:val="55867CD0"/>
    <w:lvl w:ilvl="0" w:tplc="A2F86B50">
      <w:start w:val="19"/>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63B4AD4"/>
    <w:multiLevelType w:val="hybridMultilevel"/>
    <w:tmpl w:val="7C287F72"/>
    <w:lvl w:ilvl="0" w:tplc="A80070C2">
      <w:start w:val="1"/>
      <w:numFmt w:val="bullet"/>
      <w:lvlText w:val=""/>
      <w:lvlJc w:val="left"/>
      <w:pPr>
        <w:ind w:left="720" w:hanging="360"/>
      </w:pPr>
      <w:rPr>
        <w:rFonts w:hint="default" w:ascii="Symbol" w:hAnsi="Symbol"/>
        <w:color w:val="auto"/>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2" w15:restartNumberingAfterBreak="0">
    <w:nsid w:val="594900FF"/>
    <w:multiLevelType w:val="hybridMultilevel"/>
    <w:tmpl w:val="BADC1DCC"/>
    <w:lvl w:ilvl="0" w:tplc="068EF216">
      <w:numFmt w:val="bullet"/>
      <w:lvlText w:val="•"/>
      <w:lvlJc w:val="left"/>
      <w:pPr>
        <w:ind w:left="720" w:hanging="360"/>
      </w:pPr>
      <w:rPr>
        <w:rFonts w:hint="default" w:ascii="Arial" w:hAnsi="Arial" w:cs="Arial" w:eastAsiaTheme="minorHAns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3" w15:restartNumberingAfterBreak="0">
    <w:nsid w:val="5B691931"/>
    <w:multiLevelType w:val="hybridMultilevel"/>
    <w:tmpl w:val="2126263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E360A14"/>
    <w:multiLevelType w:val="hybridMultilevel"/>
    <w:tmpl w:val="A18AAA54"/>
    <w:lvl w:ilvl="0" w:tplc="A80070C2">
      <w:start w:val="1"/>
      <w:numFmt w:val="bullet"/>
      <w:lvlText w:val=""/>
      <w:lvlJc w:val="left"/>
      <w:pPr>
        <w:ind w:left="720" w:hanging="360"/>
      </w:pPr>
      <w:rPr>
        <w:rFonts w:hint="default" w:ascii="Symbol" w:hAnsi="Symbol"/>
        <w:color w:val="auto"/>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5" w15:restartNumberingAfterBreak="0">
    <w:nsid w:val="70065630"/>
    <w:multiLevelType w:val="hybridMultilevel"/>
    <w:tmpl w:val="08143D4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6" w15:restartNumberingAfterBreak="0">
    <w:nsid w:val="74D26544"/>
    <w:multiLevelType w:val="hybridMultilevel"/>
    <w:tmpl w:val="E206C642"/>
    <w:lvl w:ilvl="0" w:tplc="24EA88EA">
      <w:start w:val="6"/>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754D4FF9"/>
    <w:multiLevelType w:val="hybridMultilevel"/>
    <w:tmpl w:val="B80ADB00"/>
    <w:lvl w:ilvl="0" w:tplc="A80070C2">
      <w:start w:val="1"/>
      <w:numFmt w:val="bullet"/>
      <w:lvlText w:val=""/>
      <w:lvlJc w:val="left"/>
      <w:pPr>
        <w:ind w:left="720" w:hanging="360"/>
      </w:pPr>
      <w:rPr>
        <w:rFonts w:hint="default" w:ascii="Symbol" w:hAnsi="Symbol"/>
        <w:color w:val="auto"/>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40">
    <w:abstractNumId w:val="39"/>
  </w:num>
  <w:num w:numId="39">
    <w:abstractNumId w:val="38"/>
  </w:num>
  <w:num w:numId="1">
    <w:abstractNumId w:val="23"/>
  </w:num>
  <w:num w:numId="2">
    <w:abstractNumId w:val="18"/>
  </w:num>
  <w:num w:numId="3">
    <w:abstractNumId w:val="34"/>
  </w:num>
  <w:num w:numId="4">
    <w:abstractNumId w:val="17"/>
  </w:num>
  <w:num w:numId="5">
    <w:abstractNumId w:val="35"/>
  </w:num>
  <w:num w:numId="6">
    <w:abstractNumId w:val="4"/>
  </w:num>
  <w:num w:numId="7">
    <w:abstractNumId w:val="29"/>
  </w:num>
  <w:num w:numId="8">
    <w:abstractNumId w:val="9"/>
  </w:num>
  <w:num w:numId="9">
    <w:abstractNumId w:val="25"/>
  </w:num>
  <w:num w:numId="10">
    <w:abstractNumId w:val="26"/>
  </w:num>
  <w:num w:numId="11">
    <w:abstractNumId w:val="37"/>
  </w:num>
  <w:num w:numId="12">
    <w:abstractNumId w:val="31"/>
  </w:num>
  <w:num w:numId="13">
    <w:abstractNumId w:val="16"/>
  </w:num>
  <w:num w:numId="14">
    <w:abstractNumId w:val="28"/>
  </w:num>
  <w:num w:numId="15">
    <w:abstractNumId w:val="10"/>
  </w:num>
  <w:num w:numId="16">
    <w:abstractNumId w:val="32"/>
  </w:num>
  <w:num w:numId="17">
    <w:abstractNumId w:val="27"/>
  </w:num>
  <w:num w:numId="18">
    <w:abstractNumId w:val="14"/>
  </w:num>
  <w:num w:numId="19">
    <w:abstractNumId w:val="15"/>
  </w:num>
  <w:num w:numId="20">
    <w:abstractNumId w:val="21"/>
  </w:num>
  <w:num w:numId="21">
    <w:abstractNumId w:val="13"/>
  </w:num>
  <w:num w:numId="22">
    <w:abstractNumId w:val="22"/>
  </w:num>
  <w:num w:numId="23">
    <w:abstractNumId w:val="19"/>
  </w:num>
  <w:num w:numId="24">
    <w:abstractNumId w:val="36"/>
  </w:num>
  <w:num w:numId="25">
    <w:abstractNumId w:val="1"/>
  </w:num>
  <w:num w:numId="26">
    <w:abstractNumId w:val="20"/>
  </w:num>
  <w:num w:numId="27">
    <w:abstractNumId w:val="8"/>
  </w:num>
  <w:num w:numId="28">
    <w:abstractNumId w:val="3"/>
  </w:num>
  <w:num w:numId="29">
    <w:abstractNumId w:val="12"/>
  </w:num>
  <w:num w:numId="30">
    <w:abstractNumId w:val="6"/>
  </w:num>
  <w:num w:numId="31">
    <w:abstractNumId w:val="24"/>
  </w:num>
  <w:num w:numId="32">
    <w:abstractNumId w:val="0"/>
  </w:num>
  <w:num w:numId="33">
    <w:abstractNumId w:val="2"/>
  </w:num>
  <w:num w:numId="34">
    <w:abstractNumId w:val="5"/>
  </w:num>
  <w:num w:numId="35">
    <w:abstractNumId w:val="30"/>
  </w:num>
  <w:num w:numId="36">
    <w:abstractNumId w:val="11"/>
  </w:num>
  <w:num w:numId="37">
    <w:abstractNumId w:val="7"/>
  </w:num>
  <w:num w:numId="38">
    <w:abstractNumId w:val="33"/>
  </w:num>
  <w:numIdMacAtCleanup w:val="3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activeWritingStyle w:lang="pt-BR" w:vendorID="64" w:dllVersion="6" w:nlCheck="1" w:checkStyle="0" w:appName="MSWord"/>
  <w:activeWritingStyle w:lang="es-CO" w:vendorID="64" w:dllVersion="6" w:nlCheck="1" w:checkStyle="0" w:appName="MSWord"/>
  <w:activeWritingStyle w:lang="en-US" w:vendorID="64" w:dllVersion="6" w:nlCheck="1" w:checkStyle="1" w:appName="MSWord"/>
  <w:activeWritingStyle w:lang="pt-BR" w:vendorID="64" w:dllVersion="0" w:nlCheck="1" w:checkStyle="0" w:appName="MSWord"/>
  <w:activeWritingStyle w:lang="es-CO" w:vendorID="64" w:dllVersion="0" w:nlCheck="1" w:checkStyle="0" w:appName="MSWord"/>
  <w:activeWritingStyle w:lang="es-ES" w:vendorID="64" w:dllVersion="0" w:nlCheck="1" w:checkStyle="0" w:appName="MSWord"/>
  <w:activeWritingStyle w:lang="es-ES" w:vendorID="64" w:dllVersion="6" w:nlCheck="1" w:checkStyle="0" w:appName="MSWord"/>
  <w:activeWritingStyle w:lang="en-US" w:vendorID="64" w:dllVersion="0" w:nlCheck="1" w:checkStyle="0" w:appName="MSWord"/>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063"/>
    <w:rsid w:val="00003F02"/>
    <w:rsid w:val="00017D6F"/>
    <w:rsid w:val="00027A06"/>
    <w:rsid w:val="000458B4"/>
    <w:rsid w:val="00076C72"/>
    <w:rsid w:val="00093C25"/>
    <w:rsid w:val="000A35E9"/>
    <w:rsid w:val="000F3FC8"/>
    <w:rsid w:val="000F734F"/>
    <w:rsid w:val="001043E9"/>
    <w:rsid w:val="0011751E"/>
    <w:rsid w:val="00121397"/>
    <w:rsid w:val="00122BA0"/>
    <w:rsid w:val="00123188"/>
    <w:rsid w:val="00127200"/>
    <w:rsid w:val="00155DA0"/>
    <w:rsid w:val="001929D2"/>
    <w:rsid w:val="001B05D9"/>
    <w:rsid w:val="001B10B2"/>
    <w:rsid w:val="001C27A2"/>
    <w:rsid w:val="001D073A"/>
    <w:rsid w:val="0024703C"/>
    <w:rsid w:val="00260079"/>
    <w:rsid w:val="00267ABC"/>
    <w:rsid w:val="00272EDD"/>
    <w:rsid w:val="002872AA"/>
    <w:rsid w:val="00295FEF"/>
    <w:rsid w:val="002A4670"/>
    <w:rsid w:val="002B5DFF"/>
    <w:rsid w:val="002C5824"/>
    <w:rsid w:val="002D04C6"/>
    <w:rsid w:val="002D6A8A"/>
    <w:rsid w:val="002F3688"/>
    <w:rsid w:val="00313DDA"/>
    <w:rsid w:val="00332FCD"/>
    <w:rsid w:val="0035794C"/>
    <w:rsid w:val="00370A11"/>
    <w:rsid w:val="00380FCA"/>
    <w:rsid w:val="0038308E"/>
    <w:rsid w:val="00385F54"/>
    <w:rsid w:val="003A6101"/>
    <w:rsid w:val="003A65F8"/>
    <w:rsid w:val="003B5207"/>
    <w:rsid w:val="003B640A"/>
    <w:rsid w:val="003B6CFF"/>
    <w:rsid w:val="003E7EBF"/>
    <w:rsid w:val="00424F85"/>
    <w:rsid w:val="00463D23"/>
    <w:rsid w:val="00481DE1"/>
    <w:rsid w:val="004849ED"/>
    <w:rsid w:val="004B215F"/>
    <w:rsid w:val="004B2CA9"/>
    <w:rsid w:val="004C57BA"/>
    <w:rsid w:val="004F16D3"/>
    <w:rsid w:val="005020B6"/>
    <w:rsid w:val="00520BCC"/>
    <w:rsid w:val="005254EC"/>
    <w:rsid w:val="00530C45"/>
    <w:rsid w:val="00534707"/>
    <w:rsid w:val="00581114"/>
    <w:rsid w:val="005818E7"/>
    <w:rsid w:val="00586391"/>
    <w:rsid w:val="005B1EA0"/>
    <w:rsid w:val="005B51CB"/>
    <w:rsid w:val="005C776A"/>
    <w:rsid w:val="005F01C7"/>
    <w:rsid w:val="005F22B1"/>
    <w:rsid w:val="005F5063"/>
    <w:rsid w:val="006064CD"/>
    <w:rsid w:val="006372CB"/>
    <w:rsid w:val="006430E8"/>
    <w:rsid w:val="00645107"/>
    <w:rsid w:val="00646707"/>
    <w:rsid w:val="0074057F"/>
    <w:rsid w:val="00761D2D"/>
    <w:rsid w:val="00782595"/>
    <w:rsid w:val="00790B88"/>
    <w:rsid w:val="007A5E7A"/>
    <w:rsid w:val="007D300F"/>
    <w:rsid w:val="007D5209"/>
    <w:rsid w:val="007E3D04"/>
    <w:rsid w:val="00821FCD"/>
    <w:rsid w:val="0082282C"/>
    <w:rsid w:val="00831AA9"/>
    <w:rsid w:val="008340C5"/>
    <w:rsid w:val="00834266"/>
    <w:rsid w:val="00834978"/>
    <w:rsid w:val="00863EE0"/>
    <w:rsid w:val="00884468"/>
    <w:rsid w:val="00893C89"/>
    <w:rsid w:val="00897EDC"/>
    <w:rsid w:val="008A25E5"/>
    <w:rsid w:val="008C7882"/>
    <w:rsid w:val="008D4763"/>
    <w:rsid w:val="008D7C9A"/>
    <w:rsid w:val="008E4751"/>
    <w:rsid w:val="008E52B3"/>
    <w:rsid w:val="009203D4"/>
    <w:rsid w:val="0092465B"/>
    <w:rsid w:val="009326A4"/>
    <w:rsid w:val="00941DED"/>
    <w:rsid w:val="00944716"/>
    <w:rsid w:val="0096012E"/>
    <w:rsid w:val="009633E1"/>
    <w:rsid w:val="009667E1"/>
    <w:rsid w:val="00975435"/>
    <w:rsid w:val="00994391"/>
    <w:rsid w:val="009B5258"/>
    <w:rsid w:val="009B76E1"/>
    <w:rsid w:val="009E2537"/>
    <w:rsid w:val="00A02F1C"/>
    <w:rsid w:val="00A06CB1"/>
    <w:rsid w:val="00A179D7"/>
    <w:rsid w:val="00A3229A"/>
    <w:rsid w:val="00A40936"/>
    <w:rsid w:val="00A538F4"/>
    <w:rsid w:val="00AC4C62"/>
    <w:rsid w:val="00AF0D67"/>
    <w:rsid w:val="00B00CEF"/>
    <w:rsid w:val="00B46EDF"/>
    <w:rsid w:val="00B5633C"/>
    <w:rsid w:val="00B64DAB"/>
    <w:rsid w:val="00B927E8"/>
    <w:rsid w:val="00B976EE"/>
    <w:rsid w:val="00BA2608"/>
    <w:rsid w:val="00C02718"/>
    <w:rsid w:val="00C05C34"/>
    <w:rsid w:val="00C1572F"/>
    <w:rsid w:val="00C15A7B"/>
    <w:rsid w:val="00C36E93"/>
    <w:rsid w:val="00C51185"/>
    <w:rsid w:val="00C529CD"/>
    <w:rsid w:val="00CC35FB"/>
    <w:rsid w:val="00CE5F3A"/>
    <w:rsid w:val="00CF19DE"/>
    <w:rsid w:val="00D04A29"/>
    <w:rsid w:val="00D26A75"/>
    <w:rsid w:val="00D53684"/>
    <w:rsid w:val="00D863F0"/>
    <w:rsid w:val="00DA42DE"/>
    <w:rsid w:val="00DB5B16"/>
    <w:rsid w:val="00DC53F3"/>
    <w:rsid w:val="00DD5C53"/>
    <w:rsid w:val="00DE7CF1"/>
    <w:rsid w:val="00E12F48"/>
    <w:rsid w:val="00E20D97"/>
    <w:rsid w:val="00E335AF"/>
    <w:rsid w:val="00E6479A"/>
    <w:rsid w:val="00E94441"/>
    <w:rsid w:val="00EA5F79"/>
    <w:rsid w:val="00ED4A94"/>
    <w:rsid w:val="00ED691B"/>
    <w:rsid w:val="00EF7E79"/>
    <w:rsid w:val="00F03F32"/>
    <w:rsid w:val="00F1227C"/>
    <w:rsid w:val="00F47944"/>
    <w:rsid w:val="00F47BD5"/>
    <w:rsid w:val="00F545CB"/>
    <w:rsid w:val="00F57E46"/>
    <w:rsid w:val="00F71BD0"/>
    <w:rsid w:val="00F74198"/>
    <w:rsid w:val="00F756D3"/>
    <w:rsid w:val="00F76BBF"/>
    <w:rsid w:val="00F82732"/>
    <w:rsid w:val="00FA0382"/>
    <w:rsid w:val="00FA4AB2"/>
    <w:rsid w:val="00FC04C6"/>
    <w:rsid w:val="00FC0750"/>
    <w:rsid w:val="114B80F1"/>
    <w:rsid w:val="682582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08819"/>
  <w15:docId w15:val="{8EBF3D06-E6E9-4D97-8D82-FBA03FBAF9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67E1"/>
    <w:rPr>
      <w:lang w:val="pt-BR"/>
    </w:rPr>
  </w:style>
  <w:style w:type="paragraph" w:styleId="Ttulo1">
    <w:name w:val="heading 1"/>
    <w:basedOn w:val="Normal"/>
    <w:next w:val="Normal"/>
    <w:link w:val="Ttulo1Car"/>
    <w:uiPriority w:val="9"/>
    <w:qFormat/>
    <w:rsid w:val="00027A0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5F506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F5063"/>
    <w:rPr>
      <w:lang w:val="pt-BR"/>
    </w:rPr>
  </w:style>
  <w:style w:type="paragraph" w:styleId="Piedepgina">
    <w:name w:val="footer"/>
    <w:basedOn w:val="Normal"/>
    <w:link w:val="PiedepginaCar"/>
    <w:uiPriority w:val="99"/>
    <w:unhideWhenUsed/>
    <w:rsid w:val="005F506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F5063"/>
    <w:rPr>
      <w:lang w:val="pt-BR"/>
    </w:rPr>
  </w:style>
  <w:style w:type="paragraph" w:styleId="Sinespaciado">
    <w:name w:val="No Spacing"/>
    <w:link w:val="SinespaciadoCar"/>
    <w:uiPriority w:val="1"/>
    <w:qFormat/>
    <w:rsid w:val="005F5063"/>
    <w:pPr>
      <w:spacing w:after="0" w:line="240" w:lineRule="auto"/>
    </w:pPr>
    <w:rPr>
      <w:lang w:val="pt-BR"/>
    </w:rPr>
  </w:style>
  <w:style w:type="paragraph" w:styleId="Prrafodelista">
    <w:name w:val="List Paragraph"/>
    <w:basedOn w:val="Normal"/>
    <w:uiPriority w:val="34"/>
    <w:qFormat/>
    <w:rsid w:val="000F3FC8"/>
    <w:pPr>
      <w:ind w:left="720"/>
      <w:contextualSpacing/>
    </w:pPr>
  </w:style>
  <w:style w:type="paragraph" w:styleId="Textodeglobo">
    <w:name w:val="Balloon Text"/>
    <w:basedOn w:val="Normal"/>
    <w:link w:val="TextodegloboCar"/>
    <w:uiPriority w:val="99"/>
    <w:semiHidden/>
    <w:unhideWhenUsed/>
    <w:rsid w:val="00481DE1"/>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481DE1"/>
    <w:rPr>
      <w:rFonts w:ascii="Tahoma" w:hAnsi="Tahoma" w:cs="Tahoma"/>
      <w:sz w:val="16"/>
      <w:szCs w:val="16"/>
      <w:lang w:val="pt-BR"/>
    </w:rPr>
  </w:style>
  <w:style w:type="character" w:styleId="Ttulo1Car" w:customStyle="1">
    <w:name w:val="Título 1 Car"/>
    <w:basedOn w:val="Fuentedeprrafopredeter"/>
    <w:link w:val="Ttulo1"/>
    <w:uiPriority w:val="9"/>
    <w:rsid w:val="00027A06"/>
    <w:rPr>
      <w:rFonts w:asciiTheme="majorHAnsi" w:hAnsiTheme="majorHAnsi" w:eastAsiaTheme="majorEastAsia" w:cstheme="majorBidi"/>
      <w:color w:val="2F5496" w:themeColor="accent1" w:themeShade="BF"/>
      <w:sz w:val="32"/>
      <w:szCs w:val="32"/>
      <w:lang w:val="pt-BR"/>
    </w:rPr>
  </w:style>
  <w:style w:type="paragraph" w:styleId="TtuloTDC">
    <w:name w:val="TOC Heading"/>
    <w:basedOn w:val="Ttulo1"/>
    <w:next w:val="Normal"/>
    <w:uiPriority w:val="39"/>
    <w:unhideWhenUsed/>
    <w:qFormat/>
    <w:rsid w:val="00027A06"/>
    <w:pPr>
      <w:outlineLvl w:val="9"/>
    </w:pPr>
    <w:rPr>
      <w:lang w:val="es-CO" w:eastAsia="es-CO"/>
    </w:rPr>
  </w:style>
  <w:style w:type="paragraph" w:styleId="TDC2">
    <w:name w:val="toc 2"/>
    <w:basedOn w:val="Normal"/>
    <w:next w:val="Normal"/>
    <w:autoRedefine/>
    <w:uiPriority w:val="39"/>
    <w:unhideWhenUsed/>
    <w:rsid w:val="00027A06"/>
    <w:pPr>
      <w:spacing w:after="100"/>
      <w:ind w:left="220"/>
    </w:pPr>
    <w:rPr>
      <w:rFonts w:cs="Times New Roman" w:eastAsiaTheme="minorEastAsia"/>
      <w:lang w:val="es-CO" w:eastAsia="es-CO"/>
    </w:rPr>
  </w:style>
  <w:style w:type="paragraph" w:styleId="TDC1">
    <w:name w:val="toc 1"/>
    <w:basedOn w:val="Normal"/>
    <w:next w:val="Normal"/>
    <w:autoRedefine/>
    <w:uiPriority w:val="39"/>
    <w:unhideWhenUsed/>
    <w:rsid w:val="00027A06"/>
    <w:pPr>
      <w:spacing w:after="100"/>
    </w:pPr>
    <w:rPr>
      <w:rFonts w:cs="Times New Roman" w:eastAsiaTheme="minorEastAsia"/>
      <w:lang w:val="es-CO" w:eastAsia="es-CO"/>
    </w:rPr>
  </w:style>
  <w:style w:type="paragraph" w:styleId="TDC3">
    <w:name w:val="toc 3"/>
    <w:basedOn w:val="Normal"/>
    <w:next w:val="Normal"/>
    <w:autoRedefine/>
    <w:uiPriority w:val="39"/>
    <w:unhideWhenUsed/>
    <w:rsid w:val="00027A06"/>
    <w:pPr>
      <w:spacing w:after="100"/>
      <w:ind w:left="440"/>
    </w:pPr>
    <w:rPr>
      <w:rFonts w:cs="Times New Roman" w:eastAsiaTheme="minorEastAsia"/>
      <w:lang w:val="es-CO" w:eastAsia="es-CO"/>
    </w:rPr>
  </w:style>
  <w:style w:type="character" w:styleId="Hipervnculo">
    <w:name w:val="Hyperlink"/>
    <w:basedOn w:val="Fuentedeprrafopredeter"/>
    <w:uiPriority w:val="99"/>
    <w:unhideWhenUsed/>
    <w:rsid w:val="00027A06"/>
    <w:rPr>
      <w:color w:val="0563C1" w:themeColor="hyperlink"/>
      <w:u w:val="single"/>
    </w:rPr>
  </w:style>
  <w:style w:type="character" w:styleId="Mencinsinresolver1" w:customStyle="1">
    <w:name w:val="Mención sin resolver1"/>
    <w:basedOn w:val="Fuentedeprrafopredeter"/>
    <w:uiPriority w:val="99"/>
    <w:semiHidden/>
    <w:unhideWhenUsed/>
    <w:rsid w:val="00027A06"/>
    <w:rPr>
      <w:color w:val="605E5C"/>
      <w:shd w:val="clear" w:color="auto" w:fill="E1DFDD"/>
    </w:rPr>
  </w:style>
  <w:style w:type="paragraph" w:styleId="PA" w:customStyle="1">
    <w:name w:val="PA"/>
    <w:basedOn w:val="Sinespaciado"/>
    <w:link w:val="PACar"/>
    <w:qFormat/>
    <w:rsid w:val="00027A06"/>
    <w:rPr>
      <w:rFonts w:ascii="Arial" w:hAnsi="Arial" w:cs="Arial"/>
      <w:sz w:val="24"/>
      <w:szCs w:val="24"/>
    </w:rPr>
  </w:style>
  <w:style w:type="paragraph" w:styleId="Descripcin">
    <w:name w:val="caption"/>
    <w:basedOn w:val="Normal"/>
    <w:next w:val="Normal"/>
    <w:uiPriority w:val="35"/>
    <w:unhideWhenUsed/>
    <w:qFormat/>
    <w:rsid w:val="00260079"/>
    <w:pPr>
      <w:spacing w:after="200" w:line="240" w:lineRule="auto"/>
    </w:pPr>
    <w:rPr>
      <w:i/>
      <w:iCs/>
      <w:color w:val="44546A" w:themeColor="text2"/>
      <w:sz w:val="18"/>
      <w:szCs w:val="18"/>
    </w:rPr>
  </w:style>
  <w:style w:type="character" w:styleId="SinespaciadoCar" w:customStyle="1">
    <w:name w:val="Sin espaciado Car"/>
    <w:basedOn w:val="Fuentedeprrafopredeter"/>
    <w:link w:val="Sinespaciado"/>
    <w:uiPriority w:val="1"/>
    <w:rsid w:val="00027A06"/>
    <w:rPr>
      <w:lang w:val="pt-BR"/>
    </w:rPr>
  </w:style>
  <w:style w:type="character" w:styleId="PACar" w:customStyle="1">
    <w:name w:val="PA Car"/>
    <w:basedOn w:val="SinespaciadoCar"/>
    <w:link w:val="PA"/>
    <w:rsid w:val="00027A06"/>
    <w:rPr>
      <w:rFonts w:ascii="Arial" w:hAnsi="Arial" w:cs="Arial"/>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fontTable" Target="fontTable.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2.png" Id="rId29"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38.png" Id="rId45"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header" Target="header1.xml" Id="rId49"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37.png"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1.png" Id="rId8" /><Relationship Type="http://schemas.openxmlformats.org/officeDocument/2006/relationships/theme" Target="theme/theme1.xml" Id="rId51"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39.png" Id="rId4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glossaryDocument" Target="/word/glossary/document.xml" Id="Rd303066a24404ef0" /><Relationship Type="http://schemas.openxmlformats.org/officeDocument/2006/relationships/image" Target="/media/image36.png" Id="R0163eb591c6040bc" /><Relationship Type="http://schemas.openxmlformats.org/officeDocument/2006/relationships/image" Target="/media/image37.png" Id="R0808bd5d1acd4fca" /><Relationship Type="http://schemas.openxmlformats.org/officeDocument/2006/relationships/image" Target="/media/image38.png" Id="Rd81c4094c2d54416" /><Relationship Type="http://schemas.openxmlformats.org/officeDocument/2006/relationships/image" Target="/media/image39.png" Id="R1333d33b25894754" /><Relationship Type="http://schemas.openxmlformats.org/officeDocument/2006/relationships/image" Target="/media/image3a.png" Id="Rce98e00536ed4b76" /><Relationship Type="http://schemas.openxmlformats.org/officeDocument/2006/relationships/image" Target="/media/image3b.png" Id="Rbc5ddb99a7a94b5c" /><Relationship Type="http://schemas.openxmlformats.org/officeDocument/2006/relationships/image" Target="/media/image3c.png" Id="R729c1d36e9924255" /><Relationship Type="http://schemas.openxmlformats.org/officeDocument/2006/relationships/image" Target="/media/image3d.png" Id="Ra97f3a88414d482a" /><Relationship Type="http://schemas.openxmlformats.org/officeDocument/2006/relationships/image" Target="/media/image3e.png" Id="R8f14dec5552644c2" /><Relationship Type="http://schemas.openxmlformats.org/officeDocument/2006/relationships/image" Target="/media/image3f.png" Id="R8939e0262ed3485c" /><Relationship Type="http://schemas.openxmlformats.org/officeDocument/2006/relationships/image" Target="/media/image40.png" Id="R70322ac45c374acc" /><Relationship Type="http://schemas.openxmlformats.org/officeDocument/2006/relationships/image" Target="/media/image41.png" Id="R13d4e340012949ad" /></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d8499fd-9d45-4ab5-9b6f-ff7fb27dd267}"/>
      </w:docPartPr>
      <w:docPartBody>
        <w:p w14:paraId="3C9987E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9750B-4D3B-4A9B-ACC3-2631A5681AC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sandy Carvajal♥</dc:creator>
  <keywords/>
  <dc:description/>
  <lastModifiedBy>Paula Amado</lastModifiedBy>
  <revision>5</revision>
  <dcterms:created xsi:type="dcterms:W3CDTF">2020-11-07T21:22:00.0000000Z</dcterms:created>
  <dcterms:modified xsi:type="dcterms:W3CDTF">2020-11-17T23:08:56.0548573Z</dcterms:modified>
</coreProperties>
</file>