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1BD" w:rsidP="008D01BD" w:rsidRDefault="008D01BD" w14:paraId="605ED7EE" w14:textId="2B26B823">
      <w:pPr>
        <w:jc w:val="center"/>
        <w:rPr>
          <w:rFonts w:ascii="Humanst521 BT" w:hAnsi="Humanst521 BT" w:cs="Arial"/>
          <w:b/>
          <w:lang w:val="es-CO"/>
        </w:rPr>
      </w:pPr>
      <w:r>
        <w:rPr>
          <w:rFonts w:ascii="Humanst521 BT" w:hAnsi="Humanst521 BT" w:cs="Arial"/>
          <w:b/>
          <w:lang w:val="es-CO"/>
        </w:rPr>
        <w:t>RESPUESTAS</w:t>
      </w:r>
      <w:r>
        <w:rPr>
          <w:rFonts w:ascii="Humanst521 BT" w:hAnsi="Humanst521 BT" w:cs="Arial"/>
          <w:b/>
          <w:lang w:val="es-CO"/>
        </w:rPr>
        <w:t xml:space="preserve"> A LAS PREGUNTAS DEL PRETEST Y POSTEST</w:t>
      </w:r>
      <w:r>
        <w:rPr>
          <w:rFonts w:ascii="Humanst521 BT" w:hAnsi="Humanst521 BT" w:cs="Arial"/>
          <w:b/>
          <w:lang w:val="es-CO"/>
        </w:rPr>
        <w:t>:</w:t>
      </w:r>
    </w:p>
    <w:p w:rsidRPr="009E3D2E" w:rsidR="008D01BD" w:rsidP="008D01BD" w:rsidRDefault="008D01BD" w14:paraId="318EBD6C" w14:textId="7777777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rFonts w:ascii="Humanst521 BT" w:hAnsi="Humanst521 BT" w:cs="Arial"/>
          <w:sz w:val="24"/>
          <w:lang w:val="es-CO"/>
        </w:rPr>
        <w:t>Falso</w:t>
      </w:r>
    </w:p>
    <w:p w:rsidRPr="009E3D2E" w:rsidR="008D01BD" w:rsidP="008D01BD" w:rsidRDefault="008D01BD" w14:paraId="4C05AAA8" w14:textId="77777777">
      <w:pPr>
        <w:pStyle w:val="Prrafodelista"/>
        <w:numPr>
          <w:ilvl w:val="0"/>
          <w:numId w:val="1"/>
        </w:numPr>
        <w:rPr>
          <w:lang w:val="es-CO"/>
        </w:rPr>
      </w:pPr>
      <w:r w:rsidRPr="009E3D2E">
        <w:rPr>
          <w:rFonts w:ascii="Humanst521 BT" w:hAnsi="Humanst521 BT" w:cs="Arial"/>
          <w:bCs/>
        </w:rPr>
        <w:t>Hepatitis A</w:t>
      </w:r>
    </w:p>
    <w:p w:rsidRPr="009E3D2E" w:rsidR="008D01BD" w:rsidP="008D01BD" w:rsidRDefault="008D01BD" w14:paraId="1070C161" w14:textId="77777777">
      <w:pPr>
        <w:pStyle w:val="Prrafodelista"/>
        <w:numPr>
          <w:ilvl w:val="0"/>
          <w:numId w:val="1"/>
        </w:numPr>
        <w:rPr>
          <w:lang w:val="es-CO"/>
        </w:rPr>
      </w:pPr>
      <w:r w:rsidRPr="009E3D2E">
        <w:rPr>
          <w:rFonts w:ascii="Humanst521 BT" w:hAnsi="Humanst521 BT" w:cs="Arial"/>
          <w:bCs/>
          <w:lang w:val="es-CO"/>
        </w:rPr>
        <w:t>0.5 ml, primera dosis a los 12 meses y refuerzo a los 5 años, subcutánea, deltoides.</w:t>
      </w:r>
    </w:p>
    <w:p w:rsidRPr="009E3D2E" w:rsidR="008D01BD" w:rsidP="008D01BD" w:rsidRDefault="008D01BD" w14:paraId="50B7719E" w14:textId="77777777">
      <w:pPr>
        <w:pStyle w:val="Prrafodelista"/>
        <w:numPr>
          <w:ilvl w:val="0"/>
          <w:numId w:val="1"/>
        </w:numPr>
        <w:rPr>
          <w:lang w:val="es-CO"/>
        </w:rPr>
      </w:pPr>
      <w:r w:rsidRPr="009E3D2E">
        <w:rPr>
          <w:rFonts w:ascii="Humanst521 BT" w:hAnsi="Humanst521 BT" w:cs="Arial"/>
          <w:bCs/>
          <w:lang w:val="es-CO"/>
        </w:rPr>
        <w:t>Vacuna contra la fiebre tifoidea.</w:t>
      </w:r>
    </w:p>
    <w:p w:rsidRPr="009E3D2E" w:rsidR="008D01BD" w:rsidP="008D01BD" w:rsidRDefault="008D01BD" w14:paraId="288E89E6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umanst521 BT" w:hAnsi="Humanst521 BT" w:cs="Arial"/>
          <w:bCs/>
          <w:lang w:val="es-CO"/>
        </w:rPr>
      </w:pPr>
      <w:r w:rsidRPr="009E3D2E">
        <w:rPr>
          <w:rFonts w:ascii="Humanst521 BT" w:hAnsi="Humanst521 BT" w:cs="Arial"/>
          <w:bCs/>
          <w:lang w:val="es-CO"/>
        </w:rPr>
        <w:t>5 dosis de la vacuna contra la rabia (los días 0, 3, 7, 14 y 30 después de la primera dosis) y una dosis del suero homologo antirrábico (se aplica simultáneamente con la primera dosis de la vacuna contra la rabia)</w:t>
      </w:r>
      <w:r>
        <w:rPr>
          <w:rFonts w:ascii="Humanst521 BT" w:hAnsi="Humanst521 BT" w:cs="Arial"/>
          <w:bCs/>
          <w:lang w:val="es-CO"/>
        </w:rPr>
        <w:t>.</w:t>
      </w:r>
    </w:p>
    <w:p w:rsidRPr="002564E0" w:rsidR="002564E0" w:rsidP="008D01BD" w:rsidRDefault="002564E0" w14:paraId="25E4DBA2" w14:textId="7F4D0BAD">
      <w:pPr>
        <w:spacing w:after="0" w:line="240" w:lineRule="auto"/>
        <w:jc w:val="center"/>
        <w:rPr>
          <w:rFonts w:ascii="Humanst521 BT" w:hAnsi="Humanst521 BT" w:cs="Arial"/>
          <w:b/>
          <w:lang w:val="es-CO"/>
        </w:rPr>
      </w:pPr>
    </w:p>
    <w:p w:rsidRPr="00307A9C" w:rsidR="008D01BD" w:rsidP="79681485" w:rsidRDefault="008D01BD" w14:paraId="66E8AA9C" w14:textId="5F21E99B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4"/>
          <w:szCs w:val="24"/>
          <w:lang w:val="es-CO"/>
        </w:rPr>
      </w:pPr>
      <w:r w:rsidRPr="79681485" w:rsidR="79681485">
        <w:rPr>
          <w:rFonts w:ascii="Arial" w:hAnsi="Arial" w:eastAsia="Arial" w:cs="Arial"/>
          <w:b w:val="1"/>
          <w:bCs w:val="1"/>
          <w:sz w:val="24"/>
          <w:szCs w:val="24"/>
          <w:lang w:val="es-CO"/>
        </w:rPr>
        <w:t xml:space="preserve">Elaborado por: </w:t>
      </w:r>
      <w:r w:rsidRPr="79681485" w:rsidR="79681485">
        <w:rPr>
          <w:rFonts w:ascii="Arial" w:hAnsi="Arial" w:eastAsia="Arial" w:cs="Arial"/>
          <w:i w:val="1"/>
          <w:iCs w:val="1"/>
          <w:sz w:val="24"/>
          <w:szCs w:val="24"/>
          <w:lang w:val="es-CO"/>
        </w:rPr>
        <w:t>Sandy Paola Carvajal Sierra, Escuela de Enfermería, Universidad Industrial de Santander 2020-1.</w:t>
      </w:r>
    </w:p>
    <w:p w:rsidRPr="008D01BD" w:rsidR="00530378" w:rsidRDefault="00530378" w14:paraId="0EA2B991" w14:textId="77777777">
      <w:pPr>
        <w:rPr>
          <w:lang w:val="es-CO"/>
        </w:rPr>
      </w:pPr>
    </w:p>
    <w:sectPr w:rsidRPr="008D01BD" w:rsidR="00530378">
      <w:head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e9db4c8ea46a4b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AAE" w:rsidP="008D01BD" w:rsidRDefault="00D02AAE" w14:paraId="62E11581" w14:textId="77777777">
      <w:pPr>
        <w:spacing w:after="0" w:line="240" w:lineRule="auto"/>
      </w:pPr>
      <w:r>
        <w:separator/>
      </w:r>
    </w:p>
  </w:endnote>
  <w:endnote w:type="continuationSeparator" w:id="0">
    <w:p w:rsidR="00D02AAE" w:rsidP="008D01BD" w:rsidRDefault="00D02AAE" w14:paraId="38232F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 BT">
    <w:altName w:val="Arial"/>
    <w:charset w:val="00"/>
    <w:family w:val="swiss"/>
    <w:pitch w:val="variable"/>
    <w:sig w:usb0="00000001" w:usb1="10000000" w:usb2="00000000" w:usb3="00000000" w:csb0="8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9681485" w:rsidTr="79681485" w14:paraId="55E9FC03">
      <w:tc>
        <w:tcPr>
          <w:tcW w:w="2945" w:type="dxa"/>
          <w:tcMar/>
        </w:tcPr>
        <w:p w:rsidR="79681485" w:rsidP="79681485" w:rsidRDefault="79681485" w14:paraId="05F92B23" w14:textId="5DF9D21C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79681485" w:rsidP="79681485" w:rsidRDefault="79681485" w14:paraId="02C68FFF" w14:textId="78EF4AB4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79681485" w:rsidP="79681485" w:rsidRDefault="79681485" w14:paraId="684417C1" w14:textId="498511A4">
          <w:pPr>
            <w:pStyle w:val="Encabezado"/>
            <w:bidi w:val="0"/>
            <w:ind w:right="-115"/>
            <w:jc w:val="right"/>
          </w:pPr>
        </w:p>
      </w:tc>
    </w:tr>
  </w:tbl>
  <w:p w:rsidR="79681485" w:rsidP="79681485" w:rsidRDefault="79681485" w14:paraId="1DFB6305" w14:textId="3F3747EA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AAE" w:rsidP="008D01BD" w:rsidRDefault="00D02AAE" w14:paraId="05D8230E" w14:textId="77777777">
      <w:pPr>
        <w:spacing w:after="0" w:line="240" w:lineRule="auto"/>
      </w:pPr>
      <w:r>
        <w:separator/>
      </w:r>
    </w:p>
  </w:footnote>
  <w:footnote w:type="continuationSeparator" w:id="0">
    <w:p w:rsidR="00D02AAE" w:rsidP="008D01BD" w:rsidRDefault="00D02AAE" w14:paraId="66E4E2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D01BD" w:rsidP="008D01BD" w:rsidRDefault="008D01BD" w14:paraId="3DD12211" w14:textId="77777777">
    <w:pPr>
      <w:pStyle w:val="Encabezado"/>
    </w:pPr>
  </w:p>
  <w:p w:rsidR="008D01BD" w:rsidP="008D01BD" w:rsidRDefault="008D01BD" w14:paraId="1B14B7DA" w14:textId="22048F8D">
    <w:pPr>
      <w:pStyle w:val="Encabezado"/>
      <w:jc w:val="right"/>
    </w:pPr>
    <w:r w:rsidR="79681485">
      <w:rPr/>
      <w:t xml:space="preserve"> </w:t>
    </w:r>
    <w:r>
      <w:drawing>
        <wp:inline wp14:editId="79681485" wp14:anchorId="077B3EDA">
          <wp:extent cx="1352550" cy="638175"/>
          <wp:effectExtent l="0" t="0" r="0" b="9525"/>
          <wp:docPr id="1" name="Imagen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1"/>
                  <pic:cNvPicPr/>
                </pic:nvPicPr>
                <pic:blipFill>
                  <a:blip r:embed="R4bf4f9bc893d41b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8" t="11911" r="78870" b="74590"/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525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9681485">
      <w:rPr/>
      <w:t xml:space="preserve">                                                                                 </w:t>
    </w:r>
    <w:r>
      <w:drawing>
        <wp:inline wp14:editId="2576AD59" wp14:anchorId="3405DB4C">
          <wp:extent cx="1095375" cy="676275"/>
          <wp:effectExtent l="0" t="0" r="9525" b="9525"/>
          <wp:docPr id="231890047" name="Imagen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2"/>
                  <pic:cNvPicPr/>
                </pic:nvPicPr>
                <pic:blipFill>
                  <a:blip r:embed="Rd61d9a4a47a9482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1095375" cy="676275"/>
                  </a:xfrm>
                  <a:prstGeom xmlns:a="http://schemas.openxmlformats.org/drawingml/2006/main" prst="rect">
                    <a:avLst/>
                  </a:prstGeom>
                  <a:noFill xmlns:a="http://schemas.openxmlformats.org/drawingml/2006/main"/>
                  <a:ln xmlns:a="http://schemas.openxmlformats.org/drawingml/2006/main">
                    <a:noFill/>
                  </a:ln>
                </pic:spPr>
              </pic:pic>
            </a:graphicData>
          </a:graphic>
        </wp:inline>
      </w:drawing>
    </w:r>
  </w:p>
  <w:p w:rsidR="008D01BD" w:rsidRDefault="008D01BD" w14:paraId="77C22E8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D37E6"/>
    <w:multiLevelType w:val="hybridMultilevel"/>
    <w:tmpl w:val="5B403BA8"/>
    <w:lvl w:ilvl="0" w:tplc="A32084E2">
      <w:start w:val="1"/>
      <w:numFmt w:val="decimal"/>
      <w:lvlText w:val="%1."/>
      <w:lvlJc w:val="left"/>
      <w:pPr>
        <w:ind w:left="720" w:hanging="360"/>
      </w:pPr>
      <w:rPr>
        <w:rFonts w:hint="default" w:ascii="Humanst521 BT" w:hAnsi="Humanst521 BT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E0"/>
    <w:rsid w:val="002564E0"/>
    <w:rsid w:val="00530378"/>
    <w:rsid w:val="008D01BD"/>
    <w:rsid w:val="00D02AAE"/>
    <w:rsid w:val="796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3C1D"/>
  <w15:chartTrackingRefBased/>
  <w15:docId w15:val="{F51E78BF-25BB-4838-8FD6-70D6C1F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64E0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1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01B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D01B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D01B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D01BD"/>
    <w:rPr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e9db4c8ea46a4b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4bf4f9bc893d41bd" /><Relationship Type="http://schemas.openxmlformats.org/officeDocument/2006/relationships/image" Target="/media/image2.jpg" Id="Rd61d9a4a47a9482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ISABEL CAMARGO RAMIREZ</dc:creator>
  <keywords/>
  <dc:description/>
  <lastModifiedBy>sandy Carvajal♥</lastModifiedBy>
  <revision>3</revision>
  <dcterms:created xsi:type="dcterms:W3CDTF">2020-11-12T23:37:00.0000000Z</dcterms:created>
  <dcterms:modified xsi:type="dcterms:W3CDTF">2020-11-13T01:24:04.9468458Z</dcterms:modified>
</coreProperties>
</file>